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 w:line="252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1024128" cy="102412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24128" cy="10241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20" w:line="252" w:lineRule="auto"/>
        <w:jc w:val="center"/>
      </w:pPr>
      <w:r>
        <w:rPr>
          <w:rFonts w:ascii="Arial" w:hAnsi="Arial"/>
          <w:b/>
          <w:i w:val="0"/>
          <w:color w:val="292343"/>
          <w:sz w:val="42"/>
        </w:rPr>
        <w:t>PRISTUPNICA ZA DADILJE</w:t>
      </w:r>
    </w:p>
    <w:p>
      <w:pPr>
        <w:spacing w:before="0" w:after="140" w:line="252" w:lineRule="auto"/>
        <w:jc w:val="center"/>
      </w:pPr>
      <w:r>
        <w:rPr>
          <w:rFonts w:ascii="Arial" w:hAnsi="Arial"/>
          <w:b w:val="0"/>
          <w:i/>
          <w:color w:val="E4AA58"/>
          <w:sz w:val="21"/>
        </w:rPr>
        <w:t>Profesionalni profil • Kompetencije • Bezbednost • Integritet</w:t>
      </w:r>
    </w:p>
    <w:tbl>
      <w:tblPr>
        <w:tblW w:type="dxa" w:w="10080"/>
        <w:jc w:val="center"/>
        <w:tblLook w:firstColumn="1" w:firstRow="1" w:lastColumn="0" w:lastRow="0" w:noHBand="0" w:noVBand="1" w:val="04A0"/>
        <w:tblInd w:w="150" w:type="dxa"/>
        <w:tblLayout w:type="fixed"/>
      </w:tblPr>
      <w:tblGrid>
        <w:gridCol w:w="10080"/>
      </w:tblGrid>
      <w:tr>
        <w:tc>
          <w:tcPr>
            <w:tcW w:type="dxa" w:w="10080"/>
            <w:shd w:fill="FAF7F0"/>
            <w:tcBorders>
              <w:top w:val="single" w:sz="8" w:color="E4AA58"/>
              <w:left w:val="single" w:sz="8" w:color="E4AA58"/>
              <w:bottom w:val="single" w:sz="8" w:color="E4AA58"/>
              <w:right w:val="single" w:sz="8" w:color="E4AA58"/>
            </w:tcBorders>
            <w:tcMar>
              <w:top w:w="115" w:type="dxa"/>
              <w:start w:w="150" w:type="dxa"/>
              <w:bottom w:w="115" w:type="dxa"/>
              <w:end w:w="150" w:type="dxa"/>
            </w:tcMar>
          </w:tcPr>
          <w:p>
            <w:pPr>
              <w:spacing w:before="0" w:after="40" w:line="269" w:lineRule="auto"/>
            </w:pPr>
            <w:r>
              <w:rPr>
                <w:rFonts w:ascii="Arial" w:hAnsi="Arial"/>
                <w:b/>
                <w:i w:val="0"/>
                <w:color w:val="292343"/>
                <w:sz w:val="18"/>
              </w:rPr>
              <w:t>Ova pristupnica je prvi korak profesionalne selekcije</w:t>
            </w:r>
          </w:p>
          <w:p>
            <w:pPr>
              <w:spacing w:before="0" w:after="0" w:line="269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Ne tražimo savršene odgovore, već iskren, zreo i proverljiv profesionalni profil. Odgovori nam pomažu da procenimo vaše iskustvo, način razmišljanja, granice odgovornosti i vrstu porodice u kojoj možete kvalitetno i dugoročno da radite.</w:t>
            </w:r>
          </w:p>
        </w:tc>
      </w:tr>
    </w:tbl>
    <w:p>
      <w:pPr>
        <w:spacing w:before="120" w:after="100" w:line="252" w:lineRule="auto"/>
      </w:pPr>
      <w:r>
        <w:rPr>
          <w:rFonts w:ascii="Arial" w:hAnsi="Arial"/>
          <w:b w:val="0"/>
          <w:i/>
          <w:color w:val="6B6874"/>
          <w:sz w:val="16"/>
        </w:rPr>
        <w:t>Molimo odgovorite lično, konkretno i čitko. Netačni, preuveličani ili preuzeti odgovori mogu biti razlog za prekid selekcije.</w:t>
      </w:r>
    </w:p>
    <w:tbl>
      <w:tblPr>
        <w:tblW w:type="dxa" w:w="10080"/>
        <w:jc w:val="center"/>
        <w:tblLayout w:type="fixed"/>
        <w:tblLook w:firstColumn="1" w:firstRow="1" w:lastColumn="0" w:lastRow="0" w:noHBand="0" w:noVBand="1" w:val="04A0"/>
        <w:tblInd w:w="155" w:type="dxa"/>
      </w:tblPr>
      <w:tblGrid>
        <w:gridCol w:w="10080"/>
      </w:tblGrid>
      <w:tr>
        <w:tc>
          <w:tcPr>
            <w:tcW w:type="dxa" w:w="10080"/>
            <w:shd w:fill="292343"/>
            <w:tcMar>
              <w:top w:w="105" w:type="dxa"/>
              <w:start w:w="155" w:type="dxa"/>
              <w:bottom w:w="95" w:type="dxa"/>
              <w:end w:w="155" w:type="dxa"/>
            </w:tcMar>
            <w:tcBorders>
              <w:top w:val="single" w:sz="6" w:color="292343"/>
              <w:left w:val="single" w:sz="6" w:color="292343"/>
              <w:bottom w:val="single" w:sz="6" w:color="292343"/>
              <w:right w:val="single" w:sz="6" w:color="292343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FFFFFF"/>
                <w:sz w:val="21"/>
              </w:rPr>
              <w:t>01  LIČNI I KONTAKT PODACI</w:t>
            </w:r>
          </w:p>
        </w:tc>
      </w:tr>
    </w:tbl>
    <w:p>
      <w:pPr>
        <w:spacing w:before="0" w:after="60" w:line="252" w:lineRule="auto"/>
      </w:pPr>
    </w:p>
    <w:tbl>
      <w:tblPr>
        <w:tblW w:type="dxa" w:w="1008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384"/>
        <w:gridCol w:w="6696"/>
      </w:tblGrid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Ime i prezime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Unesite puno ime i prezime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Datum rođenja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dd.mm.gggg.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Telefon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Pozivni broj i broj telefona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E-mail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Adresa za zvaničnu komunikaciju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Mesto prebivališta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Grad i država; puna adresa se ne traži u ovoj fazi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Državljanstvo / pravo na rad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Navedite samo ono što je relevantno za angažovanje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Vozačka dozvola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Kategorija, godina sticanja i da li aktivno vozite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Dostupnost za putovanja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Pasoš, okvirna vizna ograničenja i spremnost na putovanja</w:t>
            </w:r>
          </w:p>
        </w:tc>
      </w:tr>
    </w:tbl>
    <w:p>
      <w:pPr>
        <w:spacing w:before="0" w:after="100" w:line="252" w:lineRule="auto"/>
      </w:pPr>
    </w:p>
    <w:p>
      <w:r>
        <w:br w:type="page"/>
      </w:r>
    </w:p>
    <w:tbl>
      <w:tblPr>
        <w:tblW w:type="dxa" w:w="10080"/>
        <w:jc w:val="center"/>
        <w:tblLayout w:type="fixed"/>
        <w:tblLook w:firstColumn="1" w:firstRow="1" w:lastColumn="0" w:lastRow="0" w:noHBand="0" w:noVBand="1" w:val="04A0"/>
        <w:tblInd w:w="155" w:type="dxa"/>
      </w:tblPr>
      <w:tblGrid>
        <w:gridCol w:w="10080"/>
      </w:tblGrid>
      <w:tr>
        <w:tc>
          <w:tcPr>
            <w:tcW w:type="dxa" w:w="10080"/>
            <w:shd w:fill="292343"/>
            <w:tcMar>
              <w:top w:w="105" w:type="dxa"/>
              <w:start w:w="155" w:type="dxa"/>
              <w:bottom w:w="95" w:type="dxa"/>
              <w:end w:w="155" w:type="dxa"/>
            </w:tcMar>
            <w:tcBorders>
              <w:top w:val="single" w:sz="6" w:color="292343"/>
              <w:left w:val="single" w:sz="6" w:color="292343"/>
              <w:bottom w:val="single" w:sz="6" w:color="292343"/>
              <w:right w:val="single" w:sz="6" w:color="292343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FFFFFF"/>
                <w:sz w:val="21"/>
              </w:rPr>
              <w:t>02  OBRAZOVANJE I STRUČNA USAVRŠAVANJA</w:t>
            </w:r>
          </w:p>
        </w:tc>
      </w:tr>
    </w:tbl>
    <w:p>
      <w:pPr>
        <w:spacing w:before="60" w:after="120" w:line="259" w:lineRule="auto"/>
      </w:pPr>
      <w:r>
        <w:rPr>
          <w:rFonts w:ascii="Arial" w:hAnsi="Arial"/>
          <w:b w:val="0"/>
          <w:i/>
          <w:color w:val="6B6874"/>
          <w:sz w:val="16"/>
        </w:rPr>
        <w:t>Navedite završene programe koje možete dokumentovati. Ne upisujte kurseve koje još niste završili.</w:t>
      </w:r>
    </w:p>
    <w:tbl>
      <w:tblPr>
        <w:tblW w:type="dxa" w:w="10079"/>
        <w:jc w:val="center"/>
        <w:tblLayout w:type="fixed"/>
        <w:tblLook w:firstColumn="1" w:firstRow="1" w:lastColumn="0" w:lastRow="0" w:noHBand="0" w:noVBand="1" w:val="04A0"/>
        <w:tblInd w:w="80" w:type="dxa"/>
      </w:tblPr>
      <w:tblGrid>
        <w:gridCol w:w="1512"/>
        <w:gridCol w:w="3024"/>
        <w:gridCol w:w="2232"/>
        <w:gridCol w:w="1296"/>
        <w:gridCol w:w="2015"/>
      </w:tblGrid>
      <w:tr>
        <w:trPr>
          <w:tblHeader w:val="true"/>
        </w:trPr>
        <w:tc>
          <w:tcPr>
            <w:tcW w:type="dxa" w:w="1512"/>
            <w:shd w:fill="292343"/>
            <w:tcBorders>
              <w:top w:val="single" w:sz="6" w:color="292343"/>
              <w:left w:val="single" w:sz="6" w:color="292343"/>
              <w:bottom w:val="single" w:sz="6" w:color="292343"/>
              <w:right w:val="single" w:sz="6" w:color="292343"/>
            </w:tcBorders>
            <w:tcMar>
              <w:top w:w="85" w:type="dxa"/>
              <w:start w:w="80" w:type="dxa"/>
              <w:bottom w:w="85" w:type="dxa"/>
              <w:end w:w="8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Nivo</w:t>
            </w:r>
          </w:p>
        </w:tc>
        <w:tc>
          <w:tcPr>
            <w:tcW w:type="dxa" w:w="3024"/>
            <w:shd w:fill="292343"/>
            <w:tcBorders>
              <w:top w:val="single" w:sz="6" w:color="292343"/>
              <w:left w:val="single" w:sz="6" w:color="292343"/>
              <w:bottom w:val="single" w:sz="6" w:color="292343"/>
              <w:right w:val="single" w:sz="6" w:color="292343"/>
            </w:tcBorders>
            <w:tcMar>
              <w:top w:w="85" w:type="dxa"/>
              <w:start w:w="80" w:type="dxa"/>
              <w:bottom w:w="85" w:type="dxa"/>
              <w:end w:w="8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Ustanova / program</w:t>
            </w:r>
          </w:p>
        </w:tc>
        <w:tc>
          <w:tcPr>
            <w:tcW w:type="dxa" w:w="2232"/>
            <w:shd w:fill="292343"/>
            <w:tcBorders>
              <w:top w:val="single" w:sz="6" w:color="292343"/>
              <w:left w:val="single" w:sz="6" w:color="292343"/>
              <w:bottom w:val="single" w:sz="6" w:color="292343"/>
              <w:right w:val="single" w:sz="6" w:color="292343"/>
            </w:tcBorders>
            <w:tcMar>
              <w:top w:w="85" w:type="dxa"/>
              <w:start w:w="80" w:type="dxa"/>
              <w:bottom w:w="85" w:type="dxa"/>
              <w:end w:w="8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Oblast</w:t>
            </w:r>
          </w:p>
        </w:tc>
        <w:tc>
          <w:tcPr>
            <w:tcW w:type="dxa" w:w="1296"/>
            <w:shd w:fill="292343"/>
            <w:tcBorders>
              <w:top w:val="single" w:sz="6" w:color="292343"/>
              <w:left w:val="single" w:sz="6" w:color="292343"/>
              <w:bottom w:val="single" w:sz="6" w:color="292343"/>
              <w:right w:val="single" w:sz="6" w:color="292343"/>
            </w:tcBorders>
            <w:tcMar>
              <w:top w:w="85" w:type="dxa"/>
              <w:start w:w="80" w:type="dxa"/>
              <w:bottom w:w="85" w:type="dxa"/>
              <w:end w:w="8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Godina</w:t>
            </w:r>
          </w:p>
        </w:tc>
        <w:tc>
          <w:tcPr>
            <w:tcW w:type="dxa" w:w="2015"/>
            <w:shd w:fill="292343"/>
            <w:tcBorders>
              <w:top w:val="single" w:sz="6" w:color="292343"/>
              <w:left w:val="single" w:sz="6" w:color="292343"/>
              <w:bottom w:val="single" w:sz="6" w:color="292343"/>
              <w:right w:val="single" w:sz="6" w:color="292343"/>
            </w:tcBorders>
            <w:tcMar>
              <w:top w:w="85" w:type="dxa"/>
              <w:start w:w="80" w:type="dxa"/>
              <w:bottom w:w="85" w:type="dxa"/>
              <w:end w:w="8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Dokaz</w:t>
            </w:r>
          </w:p>
        </w:tc>
      </w:tr>
      <w:tr>
        <w:trPr>
          <w:cantSplit/>
        </w:trPr>
        <w:tc>
          <w:tcPr>
            <w:tcW w:type="dxa" w:w="1512"/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tcMar>
              <w:top w:w="110" w:type="dxa"/>
              <w:start w:w="80" w:type="dxa"/>
              <w:bottom w:w="11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6"/>
              </w:rPr>
              <w:t>Srednje</w:t>
            </w:r>
          </w:p>
        </w:tc>
        <w:tc>
          <w:tcPr>
            <w:tcW w:type="dxa" w:w="3024"/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tcMar>
              <w:top w:w="110" w:type="dxa"/>
              <w:start w:w="80" w:type="dxa"/>
              <w:bottom w:w="11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92343"/>
                <w:sz w:val="16"/>
              </w:rPr>
            </w:r>
          </w:p>
        </w:tc>
        <w:tc>
          <w:tcPr>
            <w:tcW w:type="dxa" w:w="2232"/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tcMar>
              <w:top w:w="110" w:type="dxa"/>
              <w:start w:w="80" w:type="dxa"/>
              <w:bottom w:w="11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92343"/>
                <w:sz w:val="16"/>
              </w:rPr>
            </w:r>
          </w:p>
        </w:tc>
        <w:tc>
          <w:tcPr>
            <w:tcW w:type="dxa" w:w="1296"/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tcMar>
              <w:top w:w="110" w:type="dxa"/>
              <w:start w:w="80" w:type="dxa"/>
              <w:bottom w:w="11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92343"/>
                <w:sz w:val="16"/>
              </w:rPr>
            </w:r>
          </w:p>
        </w:tc>
        <w:tc>
          <w:tcPr>
            <w:tcW w:type="dxa" w:w="2015"/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tcMar>
              <w:top w:w="110" w:type="dxa"/>
              <w:start w:w="80" w:type="dxa"/>
              <w:bottom w:w="11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92343"/>
                <w:sz w:val="16"/>
              </w:rPr>
            </w:r>
          </w:p>
        </w:tc>
      </w:tr>
      <w:tr>
        <w:trPr>
          <w:cantSplit/>
        </w:trPr>
        <w:tc>
          <w:tcPr>
            <w:tcW w:type="dxa" w:w="1512"/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tcMar>
              <w:top w:w="110" w:type="dxa"/>
              <w:start w:w="80" w:type="dxa"/>
              <w:bottom w:w="11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6"/>
              </w:rPr>
              <w:t>Više / visoko</w:t>
            </w:r>
          </w:p>
        </w:tc>
        <w:tc>
          <w:tcPr>
            <w:tcW w:type="dxa" w:w="3024"/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tcMar>
              <w:top w:w="110" w:type="dxa"/>
              <w:start w:w="80" w:type="dxa"/>
              <w:bottom w:w="11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92343"/>
                <w:sz w:val="16"/>
              </w:rPr>
            </w:r>
          </w:p>
        </w:tc>
        <w:tc>
          <w:tcPr>
            <w:tcW w:type="dxa" w:w="2232"/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tcMar>
              <w:top w:w="110" w:type="dxa"/>
              <w:start w:w="80" w:type="dxa"/>
              <w:bottom w:w="11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92343"/>
                <w:sz w:val="16"/>
              </w:rPr>
            </w:r>
          </w:p>
        </w:tc>
        <w:tc>
          <w:tcPr>
            <w:tcW w:type="dxa" w:w="1296"/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tcMar>
              <w:top w:w="110" w:type="dxa"/>
              <w:start w:w="80" w:type="dxa"/>
              <w:bottom w:w="11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92343"/>
                <w:sz w:val="16"/>
              </w:rPr>
            </w:r>
          </w:p>
        </w:tc>
        <w:tc>
          <w:tcPr>
            <w:tcW w:type="dxa" w:w="2015"/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tcMar>
              <w:top w:w="110" w:type="dxa"/>
              <w:start w:w="80" w:type="dxa"/>
              <w:bottom w:w="11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92343"/>
                <w:sz w:val="16"/>
              </w:rPr>
            </w:r>
          </w:p>
        </w:tc>
      </w:tr>
      <w:tr>
        <w:trPr>
          <w:cantSplit/>
        </w:trPr>
        <w:tc>
          <w:tcPr>
            <w:tcW w:type="dxa" w:w="1512"/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tcMar>
              <w:top w:w="110" w:type="dxa"/>
              <w:start w:w="80" w:type="dxa"/>
              <w:bottom w:w="11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6"/>
              </w:rPr>
              <w:t>Specijalizacija</w:t>
            </w:r>
          </w:p>
        </w:tc>
        <w:tc>
          <w:tcPr>
            <w:tcW w:type="dxa" w:w="3024"/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tcMar>
              <w:top w:w="110" w:type="dxa"/>
              <w:start w:w="80" w:type="dxa"/>
              <w:bottom w:w="11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92343"/>
                <w:sz w:val="16"/>
              </w:rPr>
            </w:r>
          </w:p>
        </w:tc>
        <w:tc>
          <w:tcPr>
            <w:tcW w:type="dxa" w:w="2232"/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tcMar>
              <w:top w:w="110" w:type="dxa"/>
              <w:start w:w="80" w:type="dxa"/>
              <w:bottom w:w="11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92343"/>
                <w:sz w:val="16"/>
              </w:rPr>
            </w:r>
          </w:p>
        </w:tc>
        <w:tc>
          <w:tcPr>
            <w:tcW w:type="dxa" w:w="1296"/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tcMar>
              <w:top w:w="110" w:type="dxa"/>
              <w:start w:w="80" w:type="dxa"/>
              <w:bottom w:w="11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92343"/>
                <w:sz w:val="16"/>
              </w:rPr>
            </w:r>
          </w:p>
        </w:tc>
        <w:tc>
          <w:tcPr>
            <w:tcW w:type="dxa" w:w="2015"/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tcMar>
              <w:top w:w="110" w:type="dxa"/>
              <w:start w:w="80" w:type="dxa"/>
              <w:bottom w:w="11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92343"/>
                <w:sz w:val="16"/>
              </w:rPr>
            </w:r>
          </w:p>
        </w:tc>
      </w:tr>
      <w:tr>
        <w:trPr>
          <w:cantSplit/>
        </w:trPr>
        <w:tc>
          <w:tcPr>
            <w:tcW w:type="dxa" w:w="1512"/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tcMar>
              <w:top w:w="110" w:type="dxa"/>
              <w:start w:w="80" w:type="dxa"/>
              <w:bottom w:w="11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6"/>
              </w:rPr>
              <w:t>Drugo</w:t>
            </w:r>
          </w:p>
        </w:tc>
        <w:tc>
          <w:tcPr>
            <w:tcW w:type="dxa" w:w="3024"/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tcMar>
              <w:top w:w="110" w:type="dxa"/>
              <w:start w:w="80" w:type="dxa"/>
              <w:bottom w:w="11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92343"/>
                <w:sz w:val="16"/>
              </w:rPr>
            </w:r>
          </w:p>
        </w:tc>
        <w:tc>
          <w:tcPr>
            <w:tcW w:type="dxa" w:w="2232"/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tcMar>
              <w:top w:w="110" w:type="dxa"/>
              <w:start w:w="80" w:type="dxa"/>
              <w:bottom w:w="11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92343"/>
                <w:sz w:val="16"/>
              </w:rPr>
            </w:r>
          </w:p>
        </w:tc>
        <w:tc>
          <w:tcPr>
            <w:tcW w:type="dxa" w:w="1296"/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tcMar>
              <w:top w:w="110" w:type="dxa"/>
              <w:start w:w="80" w:type="dxa"/>
              <w:bottom w:w="11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92343"/>
                <w:sz w:val="16"/>
              </w:rPr>
            </w:r>
          </w:p>
        </w:tc>
        <w:tc>
          <w:tcPr>
            <w:tcW w:type="dxa" w:w="2015"/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tcMar>
              <w:top w:w="110" w:type="dxa"/>
              <w:start w:w="80" w:type="dxa"/>
              <w:bottom w:w="11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92343"/>
                <w:sz w:val="16"/>
              </w:rPr>
            </w:r>
          </w:p>
        </w:tc>
      </w:tr>
    </w:tbl>
    <w:p/>
    <w:p>
      <w:pPr>
        <w:spacing w:before="20" w:after="60" w:line="252" w:lineRule="auto"/>
      </w:pPr>
      <w:r>
        <w:rPr>
          <w:rFonts w:ascii="Arial" w:hAnsi="Arial"/>
          <w:b/>
          <w:i w:val="0"/>
          <w:color w:val="292343"/>
          <w:sz w:val="17"/>
        </w:rPr>
        <w:t>Relevantne obuke i sertifikati</w:t>
      </w:r>
    </w:p>
    <w:tbl>
      <w:tblPr>
        <w:tblW w:type="dxa" w:w="10080"/>
        <w:jc w:val="center"/>
        <w:tblLayout w:type="fixed"/>
        <w:tblLook w:firstColumn="1" w:firstRow="1" w:lastColumn="0" w:lastRow="0" w:noHBand="0" w:noVBand="1" w:val="04A0"/>
        <w:tblInd w:w="110" w:type="dxa"/>
      </w:tblPr>
      <w:tblGrid>
        <w:gridCol w:w="5040"/>
        <w:gridCol w:w="5040"/>
      </w:tblGrid>
      <w:tr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Prva pomoć deci</w:t>
            </w:r>
          </w:p>
        </w:tc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Nega novorođenčeta</w:t>
            </w:r>
          </w:p>
        </w:tc>
      </w:tr>
      <w:tr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Bezbedno spavanje bebe</w:t>
            </w:r>
          </w:p>
        </w:tc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Montesori / razvojni pristup</w:t>
            </w:r>
          </w:p>
        </w:tc>
      </w:tr>
      <w:tr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Ishrana dece</w:t>
            </w:r>
          </w:p>
        </w:tc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Rad sa decom sa posebnim potrebama</w:t>
            </w:r>
          </w:p>
        </w:tc>
      </w:tr>
      <w:tr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Zaštita dece / safeguarding</w:t>
            </w:r>
          </w:p>
        </w:tc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Strani jezik</w:t>
            </w:r>
          </w:p>
        </w:tc>
      </w:tr>
      <w:tr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Pedagoško-psihološka obuka</w:t>
            </w:r>
          </w:p>
        </w:tc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Drugo: __________________________</w:t>
            </w:r>
          </w:p>
        </w:tc>
      </w:tr>
    </w:tbl>
    <w:p>
      <w:pPr>
        <w:spacing w:before="0" w:after="100" w:line="252" w:lineRule="auto"/>
      </w:pPr>
    </w:p>
    <w:p>
      <w:pPr>
        <w:spacing w:before="20" w:after="60" w:line="252" w:lineRule="auto"/>
      </w:pPr>
      <w:r>
        <w:rPr>
          <w:rFonts w:ascii="Arial" w:hAnsi="Arial"/>
          <w:b/>
          <w:i w:val="0"/>
          <w:color w:val="292343"/>
          <w:sz w:val="17"/>
        </w:rPr>
        <w:t>Znanja koja trenutno razvijate</w:t>
      </w:r>
    </w:p>
    <w:tbl>
      <w:tblPr>
        <w:tblW w:type="dxa" w:w="10080"/>
        <w:jc w:val="center"/>
        <w:tblLayout w:type="fixed"/>
        <w:tblLook w:firstColumn="1" w:firstRow="1" w:lastColumn="0" w:lastRow="0" w:noHBand="0" w:noVBand="1" w:val="04A0"/>
        <w:tblInd w:w="125" w:type="dxa"/>
      </w:tblPr>
      <w:tblGrid>
        <w:gridCol w:w="10080"/>
      </w:tblGrid>
      <w:tr>
        <w:tc>
          <w:tcPr>
            <w:tcW w:type="dxa" w:w="10080"/>
            <w:tcMar>
              <w:top w:w="110" w:type="dxa"/>
              <w:start w:w="125" w:type="dxa"/>
              <w:bottom w:w="110" w:type="dxa"/>
              <w:end w:w="125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Koju obuku pohađate ili planirate i zbog čega je važna za vaš rad?</w:t>
            </w:r>
          </w:p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8"/>
              </w:rPr>
              <w:t xml:space="preserve"> </w:t>
            </w:r>
          </w:p>
        </w:tc>
      </w:tr>
    </w:tbl>
    <w:p>
      <w:pPr>
        <w:spacing w:before="0" w:after="100" w:line="252" w:lineRule="auto"/>
      </w:pPr>
    </w:p>
    <w:tbl>
      <w:tblPr>
        <w:tblW w:type="dxa" w:w="10080"/>
        <w:jc w:val="center"/>
        <w:tblLayout w:type="fixed"/>
        <w:tblLook w:firstColumn="1" w:firstRow="1" w:lastColumn="0" w:lastRow="0" w:noHBand="0" w:noVBand="1" w:val="04A0"/>
        <w:tblInd w:w="155" w:type="dxa"/>
      </w:tblPr>
      <w:tblGrid>
        <w:gridCol w:w="10080"/>
      </w:tblGrid>
      <w:tr>
        <w:tc>
          <w:tcPr>
            <w:tcW w:type="dxa" w:w="10080"/>
            <w:shd w:fill="292343"/>
            <w:tcMar>
              <w:top w:w="105" w:type="dxa"/>
              <w:start w:w="155" w:type="dxa"/>
              <w:bottom w:w="95" w:type="dxa"/>
              <w:end w:w="155" w:type="dxa"/>
            </w:tcMar>
            <w:tcBorders>
              <w:top w:val="single" w:sz="6" w:color="292343"/>
              <w:left w:val="single" w:sz="6" w:color="292343"/>
              <w:bottom w:val="single" w:sz="6" w:color="292343"/>
              <w:right w:val="single" w:sz="6" w:color="292343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FFFFFF"/>
                <w:sz w:val="21"/>
              </w:rPr>
              <w:t>03  PROFESIONALNO ISKUSTVO</w:t>
            </w:r>
          </w:p>
        </w:tc>
      </w:tr>
    </w:tbl>
    <w:p>
      <w:pPr>
        <w:spacing w:before="0" w:after="60" w:line="252" w:lineRule="auto"/>
      </w:pPr>
    </w:p>
    <w:tbl>
      <w:tblPr>
        <w:tblW w:type="dxa" w:w="1008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384"/>
        <w:gridCol w:w="6696"/>
      </w:tblGrid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Ukupno iskustvo u brizi o deci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Broj godina i koliko je rada bilo profesionalno / plaćeno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Uzrasti sa kojima ste radili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Novorođenče, beba, malo dete, predškolski, školski uzrast, tinejdžer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Najduži angažman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Trajanje, uzrast deteta i razlog završetka saradnje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Broj dece istovremeno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Najveći broj i uzrasti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Posebne okolnosti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Blizanci, prevremeno rođene bebe, putovanja, rota, posebne potrebe i sl.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Rad u privatnom domaćinstvu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Da li ste radili sa drugim zaposlenima, obezbeđenjem ili protokolima privatnosti</w:t>
            </w:r>
          </w:p>
        </w:tc>
      </w:tr>
    </w:tbl>
    <w:p>
      <w:pPr>
        <w:spacing w:before="0" w:after="100" w:line="252" w:lineRule="auto"/>
      </w:pPr>
    </w:p>
    <w:p>
      <w:pPr>
        <w:spacing w:before="20" w:after="60" w:line="252" w:lineRule="auto"/>
      </w:pPr>
      <w:r>
        <w:rPr>
          <w:rFonts w:ascii="Arial" w:hAnsi="Arial"/>
          <w:b/>
          <w:i w:val="0"/>
          <w:color w:val="292343"/>
          <w:sz w:val="17"/>
        </w:rPr>
        <w:t>Opišite svoj poslednji ili najrelevantniji angažman</w:t>
      </w:r>
    </w:p>
    <w:tbl>
      <w:tblPr>
        <w:tblW w:type="dxa" w:w="10080"/>
        <w:jc w:val="center"/>
        <w:tblLayout w:type="fixed"/>
        <w:tblLook w:firstColumn="1" w:firstRow="1" w:lastColumn="0" w:lastRow="0" w:noHBand="0" w:noVBand="1" w:val="04A0"/>
        <w:tblInd w:w="125" w:type="dxa"/>
      </w:tblPr>
      <w:tblGrid>
        <w:gridCol w:w="10080"/>
      </w:tblGrid>
      <w:tr>
        <w:tc>
          <w:tcPr>
            <w:tcW w:type="dxa" w:w="10080"/>
            <w:tcMar>
              <w:top w:w="110" w:type="dxa"/>
              <w:start w:w="125" w:type="dxa"/>
              <w:bottom w:w="110" w:type="dxa"/>
              <w:end w:w="125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Period, uzrast i broj dece, raspored, glavne dužnosti, odgovornost, ono na šta ste ponosni i razlog završetka.</w:t>
            </w:r>
          </w:p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8"/>
              </w:rPr>
              <w:t xml:space="preserve"> </w:t>
            </w:r>
          </w:p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8"/>
              </w:rPr>
              <w:t xml:space="preserve"> </w:t>
            </w:r>
          </w:p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8"/>
              </w:rPr>
              <w:t xml:space="preserve"> </w:t>
            </w:r>
          </w:p>
        </w:tc>
      </w:tr>
    </w:tbl>
    <w:p>
      <w:pPr>
        <w:spacing w:before="0" w:after="100" w:line="252" w:lineRule="auto"/>
      </w:pPr>
    </w:p>
    <w:p>
      <w:pPr>
        <w:spacing w:before="20" w:after="60" w:line="252" w:lineRule="auto"/>
      </w:pPr>
      <w:r>
        <w:rPr>
          <w:rFonts w:ascii="Arial" w:hAnsi="Arial"/>
          <w:b/>
          <w:i w:val="0"/>
          <w:color w:val="292343"/>
          <w:sz w:val="17"/>
        </w:rPr>
        <w:t>Profesionalna greška ili teška situacija iz koje ste nešto naučili</w:t>
      </w:r>
    </w:p>
    <w:tbl>
      <w:tblPr>
        <w:tblW w:type="dxa" w:w="10080"/>
        <w:jc w:val="center"/>
        <w:tblLayout w:type="fixed"/>
        <w:tblLook w:firstColumn="1" w:firstRow="1" w:lastColumn="0" w:lastRow="0" w:noHBand="0" w:noVBand="1" w:val="04A0"/>
        <w:tblInd w:w="125" w:type="dxa"/>
      </w:tblPr>
      <w:tblGrid>
        <w:gridCol w:w="10080"/>
      </w:tblGrid>
      <w:tr>
        <w:tc>
          <w:tcPr>
            <w:tcW w:type="dxa" w:w="10080"/>
            <w:tcMar>
              <w:top w:w="110" w:type="dxa"/>
              <w:start w:w="125" w:type="dxa"/>
              <w:bottom w:w="110" w:type="dxa"/>
              <w:end w:w="125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Šta se dogodilo, kako ste postupili, šta biste danas uradili drugačije?</w:t>
            </w:r>
          </w:p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8"/>
              </w:rPr>
              <w:t xml:space="preserve"> </w:t>
            </w:r>
          </w:p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8"/>
              </w:rPr>
              <w:t xml:space="preserve"> </w:t>
            </w:r>
          </w:p>
        </w:tc>
      </w:tr>
    </w:tbl>
    <w:p>
      <w:pPr>
        <w:spacing w:before="0" w:after="100" w:line="252" w:lineRule="auto"/>
      </w:pPr>
    </w:p>
    <w:p>
      <w:r>
        <w:br w:type="page"/>
      </w:r>
    </w:p>
    <w:tbl>
      <w:tblPr>
        <w:tblW w:type="dxa" w:w="10080"/>
        <w:jc w:val="center"/>
        <w:tblLayout w:type="fixed"/>
        <w:tblLook w:firstColumn="1" w:firstRow="1" w:lastColumn="0" w:lastRow="0" w:noHBand="0" w:noVBand="1" w:val="04A0"/>
        <w:tblInd w:w="155" w:type="dxa"/>
      </w:tblPr>
      <w:tblGrid>
        <w:gridCol w:w="10080"/>
      </w:tblGrid>
      <w:tr>
        <w:tc>
          <w:tcPr>
            <w:tcW w:type="dxa" w:w="10080"/>
            <w:shd w:fill="292343"/>
            <w:tcMar>
              <w:top w:w="105" w:type="dxa"/>
              <w:start w:w="155" w:type="dxa"/>
              <w:bottom w:w="95" w:type="dxa"/>
              <w:end w:w="155" w:type="dxa"/>
            </w:tcMar>
            <w:tcBorders>
              <w:top w:val="single" w:sz="6" w:color="292343"/>
              <w:left w:val="single" w:sz="6" w:color="292343"/>
              <w:bottom w:val="single" w:sz="6" w:color="292343"/>
              <w:right w:val="single" w:sz="6" w:color="292343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FFFFFF"/>
                <w:sz w:val="21"/>
              </w:rPr>
              <w:t>04  REFERENCE I PROVERLJIVOST ISKUSTVA</w:t>
            </w:r>
          </w:p>
        </w:tc>
      </w:tr>
    </w:tbl>
    <w:p>
      <w:pPr>
        <w:spacing w:before="0" w:after="60" w:line="252" w:lineRule="auto"/>
      </w:pPr>
    </w:p>
    <w:tbl>
      <w:tblPr>
        <w:tblW w:type="dxa" w:w="1008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384"/>
        <w:gridCol w:w="6696"/>
      </w:tblGrid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Referenca 1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Ime poslodavca, država, period rada, kontakt i dozvoljeno vreme poziva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Referenca 2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Ime poslodavca, država, period rada, kontakt i dozvoljeno vreme poziva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Referenca 3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Ime poslodavca / saradnika, odnos, kontakt i period saradnje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Nedostupna referenca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Ako kontakt ne može biti dostavljen, objasnite zašto i koji dokaz postoji</w:t>
            </w:r>
          </w:p>
        </w:tc>
      </w:tr>
    </w:tbl>
    <w:p>
      <w:pPr>
        <w:spacing w:before="0" w:after="100" w:line="252" w:lineRule="auto"/>
      </w:pPr>
    </w:p>
    <w:p>
      <w:pPr>
        <w:spacing w:before="20" w:after="60" w:line="252" w:lineRule="auto"/>
      </w:pPr>
      <w:r>
        <w:rPr>
          <w:rFonts w:ascii="Arial" w:hAnsi="Arial"/>
          <w:b/>
          <w:i w:val="0"/>
          <w:color w:val="292343"/>
          <w:sz w:val="17"/>
        </w:rPr>
        <w:t>Dokumenta koja možete dostaviti na zahtev</w:t>
      </w:r>
    </w:p>
    <w:tbl>
      <w:tblPr>
        <w:tblW w:type="dxa" w:w="10080"/>
        <w:jc w:val="center"/>
        <w:tblLayout w:type="fixed"/>
        <w:tblLook w:firstColumn="1" w:firstRow="1" w:lastColumn="0" w:lastRow="0" w:noHBand="0" w:noVBand="1" w:val="04A0"/>
        <w:tblInd w:w="110" w:type="dxa"/>
      </w:tblPr>
      <w:tblGrid>
        <w:gridCol w:w="5040"/>
        <w:gridCol w:w="5040"/>
      </w:tblGrid>
      <w:tr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Lični dokument</w:t>
            </w:r>
          </w:p>
        </w:tc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Diploma</w:t>
            </w:r>
          </w:p>
        </w:tc>
      </w:tr>
      <w:tr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Sertifikati</w:t>
            </w:r>
          </w:p>
        </w:tc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Vozačka dozvola</w:t>
            </w:r>
          </w:p>
        </w:tc>
      </w:tr>
      <w:tr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Potvrda o nekažnjavanju</w:t>
            </w:r>
          </w:p>
        </w:tc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Potvrda da se ne vodi postupak</w:t>
            </w:r>
          </w:p>
        </w:tc>
      </w:tr>
      <w:tr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Lekarska procena sposobnosti za rad</w:t>
            </w:r>
          </w:p>
        </w:tc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Preporuke / kontakti prethodnih poslodavaca</w:t>
            </w:r>
          </w:p>
        </w:tc>
      </w:tr>
    </w:tbl>
    <w:p>
      <w:pPr>
        <w:spacing w:before="0" w:after="100" w:line="252" w:lineRule="auto"/>
      </w:pPr>
    </w:p>
    <w:p>
      <w:pPr>
        <w:spacing w:before="20" w:after="60" w:line="252" w:lineRule="auto"/>
      </w:pPr>
      <w:r>
        <w:rPr>
          <w:rFonts w:ascii="Arial" w:hAnsi="Arial"/>
          <w:b/>
          <w:i w:val="0"/>
          <w:color w:val="292343"/>
          <w:sz w:val="17"/>
        </w:rPr>
        <w:t>Da li postoji činjenica koju bi provera mogla da pokaže, a želite sami da objasnite?</w:t>
      </w:r>
    </w:p>
    <w:tbl>
      <w:tblPr>
        <w:tblW w:type="dxa" w:w="10080"/>
        <w:jc w:val="center"/>
        <w:tblLayout w:type="fixed"/>
        <w:tblLook w:firstColumn="1" w:firstRow="1" w:lastColumn="0" w:lastRow="0" w:noHBand="0" w:noVBand="1" w:val="04A0"/>
        <w:tblInd w:w="125" w:type="dxa"/>
      </w:tblPr>
      <w:tblGrid>
        <w:gridCol w:w="10080"/>
      </w:tblGrid>
      <w:tr>
        <w:tc>
          <w:tcPr>
            <w:tcW w:type="dxa" w:w="10080"/>
            <w:tcMar>
              <w:top w:w="110" w:type="dxa"/>
              <w:start w:w="125" w:type="dxa"/>
              <w:bottom w:w="110" w:type="dxa"/>
              <w:end w:w="125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Odgovor neće automatski značiti isključenje; procenjuju se okolnosti, iskrenost i značaj za bezbednost deteta.</w:t>
            </w:r>
          </w:p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8"/>
              </w:rPr>
              <w:t xml:space="preserve"> </w:t>
            </w:r>
          </w:p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8"/>
              </w:rPr>
              <w:t xml:space="preserve"> </w:t>
            </w:r>
          </w:p>
        </w:tc>
      </w:tr>
    </w:tbl>
    <w:p>
      <w:pPr>
        <w:spacing w:before="0" w:after="100" w:line="252" w:lineRule="auto"/>
      </w:pPr>
    </w:p>
    <w:p>
      <w:r>
        <w:br w:type="page"/>
      </w:r>
    </w:p>
    <w:tbl>
      <w:tblPr>
        <w:tblW w:type="dxa" w:w="10080"/>
        <w:jc w:val="center"/>
        <w:tblLayout w:type="fixed"/>
        <w:tblLook w:firstColumn="1" w:firstRow="1" w:lastColumn="0" w:lastRow="0" w:noHBand="0" w:noVBand="1" w:val="04A0"/>
        <w:tblInd w:w="155" w:type="dxa"/>
      </w:tblPr>
      <w:tblGrid>
        <w:gridCol w:w="10080"/>
      </w:tblGrid>
      <w:tr>
        <w:tc>
          <w:tcPr>
            <w:tcW w:type="dxa" w:w="10080"/>
            <w:shd w:fill="292343"/>
            <w:tcMar>
              <w:top w:w="105" w:type="dxa"/>
              <w:start w:w="155" w:type="dxa"/>
              <w:bottom w:w="95" w:type="dxa"/>
              <w:end w:w="155" w:type="dxa"/>
            </w:tcMar>
            <w:tcBorders>
              <w:top w:val="single" w:sz="6" w:color="292343"/>
              <w:left w:val="single" w:sz="6" w:color="292343"/>
              <w:bottom w:val="single" w:sz="6" w:color="292343"/>
              <w:right w:val="single" w:sz="6" w:color="292343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FFFFFF"/>
                <w:sz w:val="21"/>
              </w:rPr>
              <w:t>05  ŽELJENA ULOGA I REALNA DOSTUPNOST</w:t>
            </w:r>
          </w:p>
        </w:tc>
      </w:tr>
    </w:tbl>
    <w:p>
      <w:pPr>
        <w:spacing w:before="0" w:after="60" w:line="252" w:lineRule="auto"/>
      </w:pPr>
    </w:p>
    <w:p>
      <w:pPr>
        <w:spacing w:before="20" w:after="60" w:line="252" w:lineRule="auto"/>
      </w:pPr>
      <w:r>
        <w:rPr>
          <w:rFonts w:ascii="Arial" w:hAnsi="Arial"/>
          <w:b/>
          <w:i w:val="0"/>
          <w:color w:val="292343"/>
          <w:sz w:val="17"/>
        </w:rPr>
        <w:t>Uloge za koje se prijavljujete</w:t>
      </w:r>
    </w:p>
    <w:tbl>
      <w:tblPr>
        <w:tblW w:type="dxa" w:w="10080"/>
        <w:jc w:val="center"/>
        <w:tblLayout w:type="fixed"/>
        <w:tblLook w:firstColumn="1" w:firstRow="1" w:lastColumn="0" w:lastRow="0" w:noHBand="0" w:noVBand="1" w:val="04A0"/>
        <w:tblInd w:w="110" w:type="dxa"/>
      </w:tblPr>
      <w:tblGrid>
        <w:gridCol w:w="5040"/>
        <w:gridCol w:w="5040"/>
      </w:tblGrid>
      <w:tr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Dadilja</w:t>
            </w:r>
          </w:p>
        </w:tc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Dadilja za novorođenče</w:t>
            </w:r>
          </w:p>
        </w:tc>
      </w:tr>
      <w:tr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Guvernanta</w:t>
            </w:r>
          </w:p>
        </w:tc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Porodični asistent</w:t>
            </w:r>
          </w:p>
        </w:tc>
      </w:tr>
      <w:tr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Travel nanny</w:t>
            </w:r>
          </w:p>
        </w:tc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Rota dadilja</w:t>
            </w:r>
          </w:p>
        </w:tc>
      </w:tr>
      <w:tr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Live-in dadilja</w:t>
            </w:r>
          </w:p>
        </w:tc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Noćna podrška</w:t>
            </w:r>
          </w:p>
        </w:tc>
      </w:tr>
    </w:tbl>
    <w:p>
      <w:pPr>
        <w:spacing w:before="0" w:after="100" w:line="252" w:lineRule="auto"/>
      </w:pPr>
    </w:p>
    <w:p>
      <w:pPr>
        <w:spacing w:before="20" w:after="60" w:line="252" w:lineRule="auto"/>
      </w:pPr>
      <w:r>
        <w:rPr>
          <w:rFonts w:ascii="Arial" w:hAnsi="Arial"/>
          <w:b/>
          <w:i w:val="0"/>
          <w:color w:val="292343"/>
          <w:sz w:val="17"/>
        </w:rPr>
        <w:t>Model angažovanja</w:t>
      </w:r>
    </w:p>
    <w:tbl>
      <w:tblPr>
        <w:tblW w:type="dxa" w:w="10080"/>
        <w:jc w:val="center"/>
        <w:tblLayout w:type="fixed"/>
        <w:tblLook w:firstColumn="1" w:firstRow="1" w:lastColumn="0" w:lastRow="0" w:noHBand="0" w:noVBand="1" w:val="04A0"/>
        <w:tblInd w:w="110" w:type="dxa"/>
      </w:tblPr>
      <w:tblGrid>
        <w:gridCol w:w="5040"/>
        <w:gridCol w:w="5040"/>
      </w:tblGrid>
      <w:tr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Live-in</w:t>
            </w:r>
          </w:p>
        </w:tc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Live-out</w:t>
            </w:r>
          </w:p>
        </w:tc>
      </w:tr>
      <w:tr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Rota</w:t>
            </w:r>
          </w:p>
        </w:tc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Puno radno vreme</w:t>
            </w:r>
          </w:p>
        </w:tc>
      </w:tr>
      <w:tr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Skraćeno radno vreme</w:t>
            </w:r>
          </w:p>
        </w:tc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Privremeni angažman</w:t>
            </w:r>
          </w:p>
        </w:tc>
      </w:tr>
      <w:tr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Dugoročni angažman</w:t>
            </w:r>
          </w:p>
        </w:tc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Međunarodni angažman</w:t>
            </w:r>
          </w:p>
        </w:tc>
      </w:tr>
    </w:tbl>
    <w:p>
      <w:pPr>
        <w:spacing w:before="0" w:after="100" w:line="252" w:lineRule="auto"/>
      </w:pPr>
    </w:p>
    <w:tbl>
      <w:tblPr>
        <w:tblW w:type="dxa" w:w="1008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384"/>
        <w:gridCol w:w="6696"/>
      </w:tblGrid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Najraniji datum početka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Datum i eventualni otkazni rok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Raspoloživost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Dani, smene, noći, vikendi i realna fleksibilnost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Relokacija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Da / ne; države ili regioni koje prihvatate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Putovanja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Maksimalno trajanje, učestalost i ograničenja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Minimalno trajanje angažmana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Period na koji možete odgovorno da se obavežete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Očekivana zarada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Neto iznos, valuta, period i šta je uključeno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Obaveze koje već imate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Studije, drugi posao, porodica ili rokovi koji utiču na raspored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Planirane odsutnosti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Poznati datumi u narednih 12 meseci</w:t>
            </w:r>
          </w:p>
        </w:tc>
      </w:tr>
    </w:tbl>
    <w:p>
      <w:pPr>
        <w:spacing w:before="0" w:after="100" w:line="252" w:lineRule="auto"/>
      </w:pPr>
    </w:p>
    <w:p>
      <w:pPr>
        <w:spacing w:before="20" w:after="60" w:line="252" w:lineRule="auto"/>
      </w:pPr>
      <w:r>
        <w:rPr>
          <w:rFonts w:ascii="Arial" w:hAnsi="Arial"/>
          <w:b/>
          <w:i w:val="0"/>
          <w:color w:val="292343"/>
          <w:sz w:val="17"/>
        </w:rPr>
        <w:t>Uslovi u kojima ne možete kvalitetno da radite</w:t>
      </w:r>
    </w:p>
    <w:tbl>
      <w:tblPr>
        <w:tblW w:type="dxa" w:w="10080"/>
        <w:jc w:val="center"/>
        <w:tblLayout w:type="fixed"/>
        <w:tblLook w:firstColumn="1" w:firstRow="1" w:lastColumn="0" w:lastRow="0" w:noHBand="0" w:noVBand="1" w:val="04A0"/>
        <w:tblInd w:w="125" w:type="dxa"/>
      </w:tblPr>
      <w:tblGrid>
        <w:gridCol w:w="10080"/>
      </w:tblGrid>
      <w:tr>
        <w:tc>
          <w:tcPr>
            <w:tcW w:type="dxa" w:w="10080"/>
            <w:tcMar>
              <w:top w:w="110" w:type="dxa"/>
              <w:start w:w="125" w:type="dxa"/>
              <w:bottom w:w="110" w:type="dxa"/>
              <w:end w:w="125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Navedite otvoreno: raspored, smeštaj, kućni ljubimci, pušenje, klima, vožnja, putovanja, obim kućnih poslova ili drugo.</w:t>
            </w:r>
          </w:p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8"/>
              </w:rPr>
              <w:t xml:space="preserve"> </w:t>
            </w:r>
          </w:p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8"/>
              </w:rPr>
              <w:t xml:space="preserve"> </w:t>
            </w:r>
          </w:p>
        </w:tc>
      </w:tr>
    </w:tbl>
    <w:p>
      <w:pPr>
        <w:spacing w:before="0" w:after="100" w:line="252" w:lineRule="auto"/>
      </w:pPr>
    </w:p>
    <w:p>
      <w:r>
        <w:br w:type="page"/>
      </w:r>
    </w:p>
    <w:tbl>
      <w:tblPr>
        <w:tblW w:type="dxa" w:w="10080"/>
        <w:jc w:val="center"/>
        <w:tblLayout w:type="fixed"/>
        <w:tblLook w:firstColumn="1" w:firstRow="1" w:lastColumn="0" w:lastRow="0" w:noHBand="0" w:noVBand="1" w:val="04A0"/>
        <w:tblInd w:w="155" w:type="dxa"/>
      </w:tblPr>
      <w:tblGrid>
        <w:gridCol w:w="10080"/>
      </w:tblGrid>
      <w:tr>
        <w:tc>
          <w:tcPr>
            <w:tcW w:type="dxa" w:w="10080"/>
            <w:shd w:fill="292343"/>
            <w:tcMar>
              <w:top w:w="105" w:type="dxa"/>
              <w:start w:w="155" w:type="dxa"/>
              <w:bottom w:w="95" w:type="dxa"/>
              <w:end w:w="155" w:type="dxa"/>
            </w:tcMar>
            <w:tcBorders>
              <w:top w:val="single" w:sz="6" w:color="292343"/>
              <w:left w:val="single" w:sz="6" w:color="292343"/>
              <w:bottom w:val="single" w:sz="6" w:color="292343"/>
              <w:right w:val="single" w:sz="6" w:color="292343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FFFFFF"/>
                <w:sz w:val="21"/>
              </w:rPr>
              <w:t>06  KOMPETENCIJE U SVAKODNEVNOJ BRIZI</w:t>
            </w:r>
          </w:p>
        </w:tc>
      </w:tr>
    </w:tbl>
    <w:p>
      <w:pPr>
        <w:spacing w:before="60" w:after="120" w:line="259" w:lineRule="auto"/>
      </w:pPr>
      <w:r>
        <w:rPr>
          <w:rFonts w:ascii="Arial" w:hAnsi="Arial"/>
          <w:b w:val="0"/>
          <w:i/>
          <w:color w:val="6B6874"/>
          <w:sz w:val="16"/>
        </w:rPr>
        <w:t>Označite samo ono što možete samostalno i bezbedno da obavljate. Na razgovoru se odgovori proveravaju kroz primere.</w:t>
      </w:r>
    </w:p>
    <w:p>
      <w:pPr>
        <w:spacing w:before="20" w:after="60" w:line="252" w:lineRule="auto"/>
      </w:pPr>
      <w:r>
        <w:rPr>
          <w:rFonts w:ascii="Arial" w:hAnsi="Arial"/>
          <w:b/>
          <w:i w:val="0"/>
          <w:color w:val="292343"/>
          <w:sz w:val="17"/>
        </w:rPr>
        <w:t>Samostalno i sigurno obavljam</w:t>
      </w:r>
    </w:p>
    <w:tbl>
      <w:tblPr>
        <w:tblW w:type="dxa" w:w="10080"/>
        <w:jc w:val="center"/>
        <w:tblLayout w:type="fixed"/>
        <w:tblLook w:firstColumn="1" w:firstRow="1" w:lastColumn="0" w:lastRow="0" w:noHBand="0" w:noVBand="1" w:val="04A0"/>
        <w:tblInd w:w="110" w:type="dxa"/>
      </w:tblPr>
      <w:tblGrid>
        <w:gridCol w:w="5040"/>
        <w:gridCol w:w="5040"/>
      </w:tblGrid>
      <w:tr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Hranjenje bebe</w:t>
            </w:r>
          </w:p>
        </w:tc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Priprema adaptirane formule</w:t>
            </w:r>
          </w:p>
        </w:tc>
      </w:tr>
      <w:tr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Sterilizacija opreme</w:t>
            </w:r>
          </w:p>
        </w:tc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Menjanje pelena i higijena</w:t>
            </w:r>
          </w:p>
        </w:tc>
      </w:tr>
      <w:tr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Kupanje bebe / deteta</w:t>
            </w:r>
          </w:p>
        </w:tc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Bezbedno uspavljivanje</w:t>
            </w:r>
          </w:p>
        </w:tc>
      </w:tr>
      <w:tr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Uvođenje čvrste hrane</w:t>
            </w:r>
          </w:p>
        </w:tc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Priprema obroka za dete</w:t>
            </w:r>
          </w:p>
        </w:tc>
      </w:tr>
      <w:tr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Toaletni trening</w:t>
            </w:r>
          </w:p>
        </w:tc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Razvojne aktivnosti</w:t>
            </w:r>
          </w:p>
        </w:tc>
      </w:tr>
      <w:tr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Domaći zadaci i učenje</w:t>
            </w:r>
          </w:p>
        </w:tc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Vožnja deteta</w:t>
            </w:r>
          </w:p>
        </w:tc>
      </w:tr>
      <w:tr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Putna organizacija deteta</w:t>
            </w:r>
          </w:p>
        </w:tc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Dnevni izveštaj roditeljima</w:t>
            </w:r>
          </w:p>
        </w:tc>
      </w:tr>
    </w:tbl>
    <w:p>
      <w:pPr>
        <w:spacing w:before="0" w:after="100" w:line="252" w:lineRule="auto"/>
      </w:pPr>
    </w:p>
    <w:tbl>
      <w:tblPr>
        <w:tblW w:type="dxa" w:w="1008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384"/>
        <w:gridCol w:w="6696"/>
      </w:tblGrid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Uzrast u kome ste najkompetentniji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Navedite uzrast i obrazložite konkretnim iskustvom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Planiranje dana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Kako usklađujete rutinu, razvojne potrebe, odmor i porodična pravila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Postavljanje granica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Kako reagujete na odbijanje, tantrum ili kršenje dogovora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Komunikacija sa roditeljima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Šta prijavljujete odmah, a šta u redovnom izveštaju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Evidencija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Da li ste vodili dnevnik sna, obroka, terapije, aktivnosti ili troškova</w:t>
            </w:r>
          </w:p>
        </w:tc>
      </w:tr>
    </w:tbl>
    <w:p>
      <w:pPr>
        <w:spacing w:before="0" w:after="100" w:line="252" w:lineRule="auto"/>
      </w:pPr>
    </w:p>
    <w:p>
      <w:pPr>
        <w:spacing w:before="20" w:after="60" w:line="252" w:lineRule="auto"/>
      </w:pPr>
      <w:r>
        <w:rPr>
          <w:rFonts w:ascii="Arial" w:hAnsi="Arial"/>
          <w:b/>
          <w:i w:val="0"/>
          <w:color w:val="292343"/>
          <w:sz w:val="17"/>
        </w:rPr>
        <w:t>Primer razvojne aktivnosti</w:t>
      </w:r>
    </w:p>
    <w:tbl>
      <w:tblPr>
        <w:tblW w:type="dxa" w:w="10080"/>
        <w:jc w:val="center"/>
        <w:tblLayout w:type="fixed"/>
        <w:tblLook w:firstColumn="1" w:firstRow="1" w:lastColumn="0" w:lastRow="0" w:noHBand="0" w:noVBand="1" w:val="04A0"/>
        <w:tblInd w:w="125" w:type="dxa"/>
      </w:tblPr>
      <w:tblGrid>
        <w:gridCol w:w="10080"/>
      </w:tblGrid>
      <w:tr>
        <w:tc>
          <w:tcPr>
            <w:tcW w:type="dxa" w:w="10080"/>
            <w:tcMar>
              <w:top w:w="110" w:type="dxa"/>
              <w:start w:w="125" w:type="dxa"/>
              <w:bottom w:w="110" w:type="dxa"/>
              <w:end w:w="125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Osmislite jednu aktivnost za uzrast koji najbolje poznajete: cilj, materijal, tok, trajanje i prilagođavanje detetu.</w:t>
            </w:r>
          </w:p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8"/>
              </w:rPr>
              <w:t xml:space="preserve"> </w:t>
            </w:r>
          </w:p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8"/>
              </w:rPr>
              <w:t xml:space="preserve"> </w:t>
            </w:r>
          </w:p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8"/>
              </w:rPr>
              <w:t xml:space="preserve"> </w:t>
            </w:r>
          </w:p>
        </w:tc>
      </w:tr>
    </w:tbl>
    <w:p>
      <w:pPr>
        <w:spacing w:before="0" w:after="100" w:line="252" w:lineRule="auto"/>
      </w:pPr>
    </w:p>
    <w:p>
      <w:pPr>
        <w:spacing w:before="20" w:after="60" w:line="252" w:lineRule="auto"/>
      </w:pPr>
      <w:r>
        <w:rPr>
          <w:rFonts w:ascii="Arial" w:hAnsi="Arial"/>
          <w:b/>
          <w:i w:val="0"/>
          <w:color w:val="292343"/>
          <w:sz w:val="17"/>
        </w:rPr>
        <w:t>Kada se ne slažete sa roditeljskim pravilom</w:t>
      </w:r>
    </w:p>
    <w:tbl>
      <w:tblPr>
        <w:tblW w:type="dxa" w:w="10080"/>
        <w:jc w:val="center"/>
        <w:tblLayout w:type="fixed"/>
        <w:tblLook w:firstColumn="1" w:firstRow="1" w:lastColumn="0" w:lastRow="0" w:noHBand="0" w:noVBand="1" w:val="04A0"/>
        <w:tblInd w:w="125" w:type="dxa"/>
      </w:tblPr>
      <w:tblGrid>
        <w:gridCol w:w="10080"/>
      </w:tblGrid>
      <w:tr>
        <w:tc>
          <w:tcPr>
            <w:tcW w:type="dxa" w:w="10080"/>
            <w:tcMar>
              <w:top w:w="110" w:type="dxa"/>
              <w:start w:w="125" w:type="dxa"/>
              <w:bottom w:w="110" w:type="dxa"/>
              <w:end w:w="125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Kako postupate ako pravilo nije opasno, ali se razlikuje od vašeg ličnog stava?</w:t>
            </w:r>
          </w:p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8"/>
              </w:rPr>
              <w:t xml:space="preserve"> </w:t>
            </w:r>
          </w:p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8"/>
              </w:rPr>
              <w:t xml:space="preserve"> </w:t>
            </w:r>
          </w:p>
        </w:tc>
      </w:tr>
    </w:tbl>
    <w:p>
      <w:pPr>
        <w:spacing w:before="0" w:after="100" w:line="252" w:lineRule="auto"/>
      </w:pPr>
    </w:p>
    <w:p>
      <w:r>
        <w:br w:type="page"/>
      </w:r>
    </w:p>
    <w:tbl>
      <w:tblPr>
        <w:tblW w:type="dxa" w:w="10080"/>
        <w:jc w:val="center"/>
        <w:tblLayout w:type="fixed"/>
        <w:tblLook w:firstColumn="1" w:firstRow="1" w:lastColumn="0" w:lastRow="0" w:noHBand="0" w:noVBand="1" w:val="04A0"/>
        <w:tblInd w:w="155" w:type="dxa"/>
      </w:tblPr>
      <w:tblGrid>
        <w:gridCol w:w="10080"/>
      </w:tblGrid>
      <w:tr>
        <w:tc>
          <w:tcPr>
            <w:tcW w:type="dxa" w:w="10080"/>
            <w:shd w:fill="292343"/>
            <w:tcMar>
              <w:top w:w="105" w:type="dxa"/>
              <w:start w:w="155" w:type="dxa"/>
              <w:bottom w:w="95" w:type="dxa"/>
              <w:end w:w="155" w:type="dxa"/>
            </w:tcMar>
            <w:tcBorders>
              <w:top w:val="single" w:sz="6" w:color="292343"/>
              <w:left w:val="single" w:sz="6" w:color="292343"/>
              <w:bottom w:val="single" w:sz="6" w:color="292343"/>
              <w:right w:val="single" w:sz="6" w:color="292343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FFFFFF"/>
                <w:sz w:val="21"/>
              </w:rPr>
              <w:t>07  BEZBEDNOST I PROFESIONALNO RASUĐIVANJE</w:t>
            </w:r>
          </w:p>
        </w:tc>
      </w:tr>
    </w:tbl>
    <w:p>
      <w:pPr>
        <w:spacing w:before="60" w:after="120" w:line="259" w:lineRule="auto"/>
      </w:pPr>
      <w:r>
        <w:rPr>
          <w:rFonts w:ascii="Arial" w:hAnsi="Arial"/>
          <w:b w:val="0"/>
          <w:i/>
          <w:color w:val="6B6874"/>
          <w:sz w:val="16"/>
        </w:rPr>
        <w:t>Odgovorite redosledom kojim biste zaista postupali. Važniji su bezbednost, procena i komunikacija nego stručne fraze.</w:t>
      </w:r>
    </w:p>
    <w:p>
      <w:pPr>
        <w:spacing w:before="20" w:after="60" w:line="252" w:lineRule="auto"/>
      </w:pPr>
      <w:r>
        <w:rPr>
          <w:rFonts w:ascii="Arial" w:hAnsi="Arial"/>
          <w:b/>
          <w:i w:val="0"/>
          <w:color w:val="292343"/>
          <w:sz w:val="17"/>
        </w:rPr>
        <w:t>Dete pada i udara glavu, a roditelj se ne javlja</w:t>
      </w:r>
    </w:p>
    <w:tbl>
      <w:tblPr>
        <w:tblW w:type="dxa" w:w="10080"/>
        <w:jc w:val="center"/>
        <w:tblLayout w:type="fixed"/>
        <w:tblLook w:firstColumn="1" w:firstRow="1" w:lastColumn="0" w:lastRow="0" w:noHBand="0" w:noVBand="1" w:val="04A0"/>
        <w:tblInd w:w="125" w:type="dxa"/>
      </w:tblPr>
      <w:tblGrid>
        <w:gridCol w:w="10080"/>
      </w:tblGrid>
      <w:tr>
        <w:tc>
          <w:tcPr>
            <w:tcW w:type="dxa" w:w="10080"/>
            <w:tcMar>
              <w:top w:w="110" w:type="dxa"/>
              <w:start w:w="125" w:type="dxa"/>
              <w:bottom w:w="110" w:type="dxa"/>
              <w:end w:w="125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Šta prvo proveravate, šta radite, koga kontaktirate i šta beležite?</w:t>
            </w:r>
          </w:p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8"/>
              </w:rPr>
              <w:t xml:space="preserve"> </w:t>
            </w:r>
          </w:p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8"/>
              </w:rPr>
              <w:t xml:space="preserve"> </w:t>
            </w:r>
          </w:p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8"/>
              </w:rPr>
              <w:t xml:space="preserve"> </w:t>
            </w:r>
          </w:p>
        </w:tc>
      </w:tr>
    </w:tbl>
    <w:p>
      <w:pPr>
        <w:spacing w:before="0" w:after="100" w:line="252" w:lineRule="auto"/>
      </w:pPr>
    </w:p>
    <w:p>
      <w:pPr>
        <w:spacing w:before="20" w:after="60" w:line="252" w:lineRule="auto"/>
      </w:pPr>
      <w:r>
        <w:rPr>
          <w:rFonts w:ascii="Arial" w:hAnsi="Arial"/>
          <w:b/>
          <w:i w:val="0"/>
          <w:color w:val="292343"/>
          <w:sz w:val="17"/>
        </w:rPr>
        <w:t>Roditelj traži da date lek bez pisanog uputstva</w:t>
      </w:r>
    </w:p>
    <w:tbl>
      <w:tblPr>
        <w:tblW w:type="dxa" w:w="10080"/>
        <w:jc w:val="center"/>
        <w:tblLayout w:type="fixed"/>
        <w:tblLook w:firstColumn="1" w:firstRow="1" w:lastColumn="0" w:lastRow="0" w:noHBand="0" w:noVBand="1" w:val="04A0"/>
        <w:tblInd w:w="125" w:type="dxa"/>
      </w:tblPr>
      <w:tblGrid>
        <w:gridCol w:w="10080"/>
      </w:tblGrid>
      <w:tr>
        <w:tc>
          <w:tcPr>
            <w:tcW w:type="dxa" w:w="10080"/>
            <w:tcMar>
              <w:top w:w="110" w:type="dxa"/>
              <w:start w:w="125" w:type="dxa"/>
              <w:bottom w:w="110" w:type="dxa"/>
              <w:end w:w="125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Kako odgovarate i pod kojim uslovima biste lek dali?</w:t>
            </w:r>
          </w:p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8"/>
              </w:rPr>
              <w:t xml:space="preserve"> </w:t>
            </w:r>
          </w:p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8"/>
              </w:rPr>
              <w:t xml:space="preserve"> </w:t>
            </w:r>
          </w:p>
        </w:tc>
      </w:tr>
    </w:tbl>
    <w:p>
      <w:pPr>
        <w:spacing w:before="0" w:after="100" w:line="252" w:lineRule="auto"/>
      </w:pPr>
    </w:p>
    <w:p>
      <w:pPr>
        <w:spacing w:before="20" w:after="60" w:line="252" w:lineRule="auto"/>
      </w:pPr>
      <w:r>
        <w:rPr>
          <w:rFonts w:ascii="Arial" w:hAnsi="Arial"/>
          <w:b/>
          <w:i w:val="0"/>
          <w:color w:val="292343"/>
          <w:sz w:val="17"/>
        </w:rPr>
        <w:t>Dete vam poverava nešto što ukazuje da se ne oseća bezbedno</w:t>
      </w:r>
    </w:p>
    <w:tbl>
      <w:tblPr>
        <w:tblW w:type="dxa" w:w="10080"/>
        <w:jc w:val="center"/>
        <w:tblLayout w:type="fixed"/>
        <w:tblLook w:firstColumn="1" w:firstRow="1" w:lastColumn="0" w:lastRow="0" w:noHBand="0" w:noVBand="1" w:val="04A0"/>
        <w:tblInd w:w="125" w:type="dxa"/>
      </w:tblPr>
      <w:tblGrid>
        <w:gridCol w:w="10080"/>
      </w:tblGrid>
      <w:tr>
        <w:tc>
          <w:tcPr>
            <w:tcW w:type="dxa" w:w="10080"/>
            <w:tcMar>
              <w:top w:w="110" w:type="dxa"/>
              <w:start w:w="125" w:type="dxa"/>
              <w:bottom w:w="110" w:type="dxa"/>
              <w:end w:w="125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Kako slušate dete, šta ne obećavate, kome i kako prijavljujete zabrinutost?</w:t>
            </w:r>
          </w:p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8"/>
              </w:rPr>
              <w:t xml:space="preserve"> </w:t>
            </w:r>
          </w:p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8"/>
              </w:rPr>
              <w:t xml:space="preserve"> </w:t>
            </w:r>
          </w:p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8"/>
              </w:rPr>
              <w:t xml:space="preserve"> </w:t>
            </w:r>
          </w:p>
        </w:tc>
      </w:tr>
    </w:tbl>
    <w:p>
      <w:pPr>
        <w:spacing w:before="0" w:after="100" w:line="252" w:lineRule="auto"/>
      </w:pPr>
    </w:p>
    <w:p>
      <w:pPr>
        <w:spacing w:before="20" w:after="60" w:line="252" w:lineRule="auto"/>
      </w:pPr>
      <w:r>
        <w:rPr>
          <w:rFonts w:ascii="Arial" w:hAnsi="Arial"/>
          <w:b/>
          <w:i w:val="0"/>
          <w:color w:val="292343"/>
          <w:sz w:val="17"/>
        </w:rPr>
        <w:t>Primetili ste kameru o kojoj niste bili obavešteni</w:t>
      </w:r>
    </w:p>
    <w:tbl>
      <w:tblPr>
        <w:tblW w:type="dxa" w:w="10080"/>
        <w:jc w:val="center"/>
        <w:tblLayout w:type="fixed"/>
        <w:tblLook w:firstColumn="1" w:firstRow="1" w:lastColumn="0" w:lastRow="0" w:noHBand="0" w:noVBand="1" w:val="04A0"/>
        <w:tblInd w:w="125" w:type="dxa"/>
      </w:tblPr>
      <w:tblGrid>
        <w:gridCol w:w="10080"/>
      </w:tblGrid>
      <w:tr>
        <w:tc>
          <w:tcPr>
            <w:tcW w:type="dxa" w:w="10080"/>
            <w:tcMar>
              <w:top w:w="110" w:type="dxa"/>
              <w:start w:w="125" w:type="dxa"/>
              <w:bottom w:w="110" w:type="dxa"/>
              <w:end w:w="125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Kako štitite dete, profesionalni odnos i sopstvenu privatnost bez eskalacije pred detetom?</w:t>
            </w:r>
          </w:p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8"/>
              </w:rPr>
              <w:t xml:space="preserve"> </w:t>
            </w:r>
          </w:p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8"/>
              </w:rPr>
              <w:t xml:space="preserve"> </w:t>
            </w:r>
          </w:p>
        </w:tc>
      </w:tr>
    </w:tbl>
    <w:p>
      <w:pPr>
        <w:spacing w:before="0" w:after="100" w:line="252" w:lineRule="auto"/>
      </w:pPr>
    </w:p>
    <w:p>
      <w:pPr>
        <w:spacing w:before="20" w:after="60" w:line="252" w:lineRule="auto"/>
      </w:pPr>
      <w:r>
        <w:rPr>
          <w:rFonts w:ascii="Arial" w:hAnsi="Arial"/>
          <w:b/>
          <w:i w:val="0"/>
          <w:color w:val="292343"/>
          <w:sz w:val="17"/>
        </w:rPr>
        <w:t>Roditelji daju suprotne instrukcije</w:t>
      </w:r>
    </w:p>
    <w:tbl>
      <w:tblPr>
        <w:tblW w:type="dxa" w:w="10080"/>
        <w:jc w:val="center"/>
        <w:tblLayout w:type="fixed"/>
        <w:tblLook w:firstColumn="1" w:firstRow="1" w:lastColumn="0" w:lastRow="0" w:noHBand="0" w:noVBand="1" w:val="04A0"/>
        <w:tblInd w:w="125" w:type="dxa"/>
      </w:tblPr>
      <w:tblGrid>
        <w:gridCol w:w="10080"/>
      </w:tblGrid>
      <w:tr>
        <w:tc>
          <w:tcPr>
            <w:tcW w:type="dxa" w:w="10080"/>
            <w:tcMar>
              <w:top w:w="110" w:type="dxa"/>
              <w:start w:w="125" w:type="dxa"/>
              <w:bottom w:w="110" w:type="dxa"/>
              <w:end w:w="125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Kako sprečavate da dete bude između odraslih i kako tražite jedinstven dogovor?</w:t>
            </w:r>
          </w:p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8"/>
              </w:rPr>
              <w:t xml:space="preserve"> </w:t>
            </w:r>
          </w:p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8"/>
              </w:rPr>
              <w:t xml:space="preserve"> </w:t>
            </w:r>
          </w:p>
        </w:tc>
      </w:tr>
    </w:tbl>
    <w:p>
      <w:pPr>
        <w:spacing w:before="0" w:after="100" w:line="252" w:lineRule="auto"/>
      </w:pPr>
    </w:p>
    <w:p>
      <w:r>
        <w:br w:type="page"/>
      </w:r>
    </w:p>
    <w:tbl>
      <w:tblPr>
        <w:tblW w:type="dxa" w:w="10080"/>
        <w:jc w:val="center"/>
        <w:tblLayout w:type="fixed"/>
        <w:tblLook w:firstColumn="1" w:firstRow="1" w:lastColumn="0" w:lastRow="0" w:noHBand="0" w:noVBand="1" w:val="04A0"/>
        <w:tblInd w:w="155" w:type="dxa"/>
      </w:tblPr>
      <w:tblGrid>
        <w:gridCol w:w="10080"/>
      </w:tblGrid>
      <w:tr>
        <w:tc>
          <w:tcPr>
            <w:tcW w:type="dxa" w:w="10080"/>
            <w:shd w:fill="292343"/>
            <w:tcMar>
              <w:top w:w="105" w:type="dxa"/>
              <w:start w:w="155" w:type="dxa"/>
              <w:bottom w:w="95" w:type="dxa"/>
              <w:end w:w="155" w:type="dxa"/>
            </w:tcMar>
            <w:tcBorders>
              <w:top w:val="single" w:sz="6" w:color="292343"/>
              <w:left w:val="single" w:sz="6" w:color="292343"/>
              <w:bottom w:val="single" w:sz="6" w:color="292343"/>
              <w:right w:val="single" w:sz="6" w:color="292343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FFFFFF"/>
                <w:sz w:val="21"/>
              </w:rPr>
              <w:t>08  PROFESIONALNE GRANICE I INTEGRITET</w:t>
            </w:r>
          </w:p>
        </w:tc>
      </w:tr>
    </w:tbl>
    <w:p>
      <w:pPr>
        <w:spacing w:before="0" w:after="60" w:line="252" w:lineRule="auto"/>
      </w:pPr>
    </w:p>
    <w:p>
      <w:pPr>
        <w:spacing w:before="20" w:after="60" w:line="252" w:lineRule="auto"/>
      </w:pPr>
      <w:r>
        <w:rPr>
          <w:rFonts w:ascii="Arial" w:hAnsi="Arial"/>
          <w:b/>
          <w:i w:val="0"/>
          <w:color w:val="292343"/>
          <w:sz w:val="17"/>
        </w:rPr>
        <w:t>Šta smatrate neprihvatljivim ponašanjem dadilje?</w:t>
      </w:r>
    </w:p>
    <w:tbl>
      <w:tblPr>
        <w:tblW w:type="dxa" w:w="10080"/>
        <w:jc w:val="center"/>
        <w:tblLayout w:type="fixed"/>
        <w:tblLook w:firstColumn="1" w:firstRow="1" w:lastColumn="0" w:lastRow="0" w:noHBand="0" w:noVBand="1" w:val="04A0"/>
        <w:tblInd w:w="110" w:type="dxa"/>
      </w:tblPr>
      <w:tblGrid>
        <w:gridCol w:w="5040"/>
        <w:gridCol w:w="5040"/>
      </w:tblGrid>
      <w:tr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Fizičko kažnjavanje</w:t>
            </w:r>
          </w:p>
        </w:tc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Vikanje, ponižavanje ili zastrašivanje</w:t>
            </w:r>
          </w:p>
        </w:tc>
      </w:tr>
      <w:tr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Deljenje fotografija bez saglasnosti</w:t>
            </w:r>
          </w:p>
        </w:tc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Dovođenje drugih lica bez dozvole</w:t>
            </w:r>
          </w:p>
        </w:tc>
      </w:tr>
      <w:tr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Rad pod dejstvom alkohola / supstanci</w:t>
            </w:r>
          </w:p>
        </w:tc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Skrivanje povrede ili greške</w:t>
            </w:r>
          </w:p>
        </w:tc>
      </w:tr>
      <w:tr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Prihvatanje suprotnih instrukcija bez razjašnjenja</w:t>
            </w:r>
          </w:p>
        </w:tc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Čitanje privatne prepiske porodice</w:t>
            </w:r>
          </w:p>
        </w:tc>
      </w:tr>
      <w:tr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Prekoračenje dogovorenih dužnosti bez razgovora</w:t>
            </w:r>
          </w:p>
        </w:tc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Drugo: __________________________</w:t>
            </w:r>
          </w:p>
        </w:tc>
      </w:tr>
    </w:tbl>
    <w:p>
      <w:pPr>
        <w:spacing w:before="0" w:after="100" w:line="252" w:lineRule="auto"/>
      </w:pPr>
    </w:p>
    <w:tbl>
      <w:tblPr>
        <w:tblW w:type="dxa" w:w="1008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384"/>
        <w:gridCol w:w="6696"/>
      </w:tblGrid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Društvene mreže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Kako štitite identitet deteta, lokaciju i privatni život porodice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Fotografije i snimci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Kada ih pravite, gde čuvate i kada brišete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Pokloni i pozajmice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Kako postavljate granice u vezi sa novcem i ličnim uslugama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Sukob interesa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Dodatni posao, preporuke, privatni odnosi ili obaveze koje mogu uticati na rad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Prekid angažmana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Koji otkazni rok smatrate profesionalnim i kada biste otišli odmah</w:t>
            </w:r>
          </w:p>
        </w:tc>
      </w:tr>
    </w:tbl>
    <w:p>
      <w:pPr>
        <w:spacing w:before="0" w:after="100" w:line="252" w:lineRule="auto"/>
      </w:pPr>
    </w:p>
    <w:p>
      <w:pPr>
        <w:spacing w:before="20" w:after="60" w:line="252" w:lineRule="auto"/>
      </w:pPr>
      <w:r>
        <w:rPr>
          <w:rFonts w:ascii="Arial" w:hAnsi="Arial"/>
          <w:b/>
          <w:i w:val="0"/>
          <w:color w:val="292343"/>
          <w:sz w:val="17"/>
        </w:rPr>
        <w:t>Šta za vas znači diskrecija?</w:t>
      </w:r>
    </w:p>
    <w:tbl>
      <w:tblPr>
        <w:tblW w:type="dxa" w:w="10080"/>
        <w:jc w:val="center"/>
        <w:tblLayout w:type="fixed"/>
        <w:tblLook w:firstColumn="1" w:firstRow="1" w:lastColumn="0" w:lastRow="0" w:noHBand="0" w:noVBand="1" w:val="04A0"/>
        <w:tblInd w:w="125" w:type="dxa"/>
      </w:tblPr>
      <w:tblGrid>
        <w:gridCol w:w="10080"/>
      </w:tblGrid>
      <w:tr>
        <w:tc>
          <w:tcPr>
            <w:tcW w:type="dxa" w:w="10080"/>
            <w:tcMar>
              <w:top w:w="110" w:type="dxa"/>
              <w:start w:w="125" w:type="dxa"/>
              <w:bottom w:w="110" w:type="dxa"/>
              <w:end w:w="125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Dajte konkretan primer informacija koje se ne dele ni sa prijateljima, drugim dadiljama ili na društvenim mrežama.</w:t>
            </w:r>
          </w:p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8"/>
              </w:rPr>
              <w:t xml:space="preserve"> </w:t>
            </w:r>
          </w:p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8"/>
              </w:rPr>
              <w:t xml:space="preserve"> </w:t>
            </w:r>
          </w:p>
        </w:tc>
      </w:tr>
    </w:tbl>
    <w:p>
      <w:pPr>
        <w:spacing w:before="0" w:after="100" w:line="252" w:lineRule="auto"/>
      </w:pPr>
    </w:p>
    <w:p>
      <w:r>
        <w:br w:type="page"/>
      </w:r>
    </w:p>
    <w:tbl>
      <w:tblPr>
        <w:tblW w:type="dxa" w:w="10080"/>
        <w:jc w:val="center"/>
        <w:tblLayout w:type="fixed"/>
        <w:tblLook w:firstColumn="1" w:firstRow="1" w:lastColumn="0" w:lastRow="0" w:noHBand="0" w:noVBand="1" w:val="04A0"/>
        <w:tblInd w:w="155" w:type="dxa"/>
      </w:tblPr>
      <w:tblGrid>
        <w:gridCol w:w="10080"/>
      </w:tblGrid>
      <w:tr>
        <w:tc>
          <w:tcPr>
            <w:tcW w:type="dxa" w:w="10080"/>
            <w:shd w:fill="292343"/>
            <w:tcMar>
              <w:top w:w="105" w:type="dxa"/>
              <w:start w:w="155" w:type="dxa"/>
              <w:bottom w:w="95" w:type="dxa"/>
              <w:end w:w="155" w:type="dxa"/>
            </w:tcMar>
            <w:tcBorders>
              <w:top w:val="single" w:sz="6" w:color="292343"/>
              <w:left w:val="single" w:sz="6" w:color="292343"/>
              <w:bottom w:val="single" w:sz="6" w:color="292343"/>
              <w:right w:val="single" w:sz="6" w:color="292343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FFFFFF"/>
                <w:sz w:val="21"/>
              </w:rPr>
              <w:t>09  LIČNI PROFESIONALNI STIL</w:t>
            </w:r>
          </w:p>
        </w:tc>
      </w:tr>
    </w:tbl>
    <w:p>
      <w:pPr>
        <w:spacing w:before="0" w:after="60" w:line="252" w:lineRule="auto"/>
      </w:pPr>
    </w:p>
    <w:tbl>
      <w:tblPr>
        <w:tblW w:type="dxa" w:w="1008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384"/>
        <w:gridCol w:w="6696"/>
      </w:tblGrid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Tri profesionalne snage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Navedite osobine i po jedan dokaz iz prakse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Oblast za razvoj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Šta još ne znate dovoljno i kako to unapređujete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Povratna informacija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Kako reagujete kada roditelj kritikuje vaš rad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Rad pod pritiskom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Kako održavate smirenost i procenu prioriteta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Organizacija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Kako planirate smenu, obaveze, zalihe i izveštavanje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Timski rad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Iskustvo sa roditeljima, drugim dadiljama i kućnim osobljem</w:t>
            </w:r>
          </w:p>
        </w:tc>
      </w:tr>
    </w:tbl>
    <w:p>
      <w:pPr>
        <w:spacing w:before="0" w:after="100" w:line="252" w:lineRule="auto"/>
      </w:pPr>
    </w:p>
    <w:p>
      <w:pPr>
        <w:spacing w:before="20" w:after="60" w:line="252" w:lineRule="auto"/>
      </w:pPr>
      <w:r>
        <w:rPr>
          <w:rFonts w:ascii="Arial" w:hAnsi="Arial"/>
          <w:b/>
          <w:i w:val="0"/>
          <w:color w:val="292343"/>
          <w:sz w:val="17"/>
        </w:rPr>
        <w:t>Kako za vas izgleda uspešna saradnja nakon prva tri meseca?</w:t>
      </w:r>
    </w:p>
    <w:tbl>
      <w:tblPr>
        <w:tblW w:type="dxa" w:w="10080"/>
        <w:jc w:val="center"/>
        <w:tblLayout w:type="fixed"/>
        <w:tblLook w:firstColumn="1" w:firstRow="1" w:lastColumn="0" w:lastRow="0" w:noHBand="0" w:noVBand="1" w:val="04A0"/>
        <w:tblInd w:w="125" w:type="dxa"/>
      </w:tblPr>
      <w:tblGrid>
        <w:gridCol w:w="10080"/>
      </w:tblGrid>
      <w:tr>
        <w:tc>
          <w:tcPr>
            <w:tcW w:type="dxa" w:w="10080"/>
            <w:tcMar>
              <w:top w:w="110" w:type="dxa"/>
              <w:start w:w="125" w:type="dxa"/>
              <w:bottom w:w="110" w:type="dxa"/>
              <w:end w:w="125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Navedite konkretne pokazatelje odnosa sa detetom, komunikacije sa roditeljima, rutine, pouzdanosti i profesionalnih granica.</w:t>
            </w:r>
          </w:p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8"/>
              </w:rPr>
              <w:t xml:space="preserve"> </w:t>
            </w:r>
          </w:p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8"/>
              </w:rPr>
              <w:t xml:space="preserve"> </w:t>
            </w:r>
          </w:p>
        </w:tc>
      </w:tr>
    </w:tbl>
    <w:p>
      <w:pPr>
        <w:spacing w:before="0" w:after="100" w:line="252" w:lineRule="auto"/>
      </w:pPr>
    </w:p>
    <w:p>
      <w:pPr>
        <w:spacing w:before="20" w:after="60" w:line="252" w:lineRule="auto"/>
      </w:pPr>
      <w:r>
        <w:rPr>
          <w:rFonts w:ascii="Arial" w:hAnsi="Arial"/>
          <w:b/>
          <w:i w:val="0"/>
          <w:color w:val="292343"/>
          <w:sz w:val="17"/>
        </w:rPr>
        <w:t>Zašto želite da radite baš kao dadilja?</w:t>
      </w:r>
    </w:p>
    <w:tbl>
      <w:tblPr>
        <w:tblW w:type="dxa" w:w="10080"/>
        <w:jc w:val="center"/>
        <w:tblLayout w:type="fixed"/>
        <w:tblLook w:firstColumn="1" w:firstRow="1" w:lastColumn="0" w:lastRow="0" w:noHBand="0" w:noVBand="1" w:val="04A0"/>
        <w:tblInd w:w="125" w:type="dxa"/>
      </w:tblPr>
      <w:tblGrid>
        <w:gridCol w:w="10080"/>
      </w:tblGrid>
      <w:tr>
        <w:tc>
          <w:tcPr>
            <w:tcW w:type="dxa" w:w="10080"/>
            <w:tcMar>
              <w:top w:w="110" w:type="dxa"/>
              <w:start w:w="125" w:type="dxa"/>
              <w:bottom w:w="110" w:type="dxa"/>
              <w:end w:w="125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Šta vas trajno motiviše u ovoj profesiji, a šta vam je u njoj najteže?</w:t>
            </w:r>
          </w:p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8"/>
              </w:rPr>
              <w:t xml:space="preserve"> </w:t>
            </w:r>
          </w:p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8"/>
              </w:rPr>
              <w:t xml:space="preserve"> </w:t>
            </w:r>
          </w:p>
        </w:tc>
      </w:tr>
    </w:tbl>
    <w:p>
      <w:pPr>
        <w:spacing w:before="0" w:after="100" w:line="252" w:lineRule="auto"/>
      </w:pPr>
    </w:p>
    <w:tbl>
      <w:tblPr>
        <w:tblW w:type="dxa" w:w="10080"/>
        <w:jc w:val="center"/>
        <w:tblLayout w:type="fixed"/>
        <w:tblLook w:firstColumn="1" w:firstRow="1" w:lastColumn="0" w:lastRow="0" w:noHBand="0" w:noVBand="1" w:val="04A0"/>
        <w:tblInd w:w="155" w:type="dxa"/>
      </w:tblPr>
      <w:tblGrid>
        <w:gridCol w:w="10080"/>
      </w:tblGrid>
      <w:tr>
        <w:tc>
          <w:tcPr>
            <w:tcW w:type="dxa" w:w="10080"/>
            <w:shd w:fill="292343"/>
            <w:tcMar>
              <w:top w:w="105" w:type="dxa"/>
              <w:start w:w="155" w:type="dxa"/>
              <w:bottom w:w="95" w:type="dxa"/>
              <w:end w:w="155" w:type="dxa"/>
            </w:tcMar>
            <w:tcBorders>
              <w:top w:val="single" w:sz="6" w:color="292343"/>
              <w:left w:val="single" w:sz="6" w:color="292343"/>
              <w:bottom w:val="single" w:sz="6" w:color="292343"/>
              <w:right w:val="single" w:sz="6" w:color="292343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FFFFFF"/>
                <w:sz w:val="21"/>
              </w:rPr>
              <w:t>10  JEZICI, DIGITALNE VEŠTINE I DODATNE SPOSOBNOSTI</w:t>
            </w:r>
          </w:p>
        </w:tc>
      </w:tr>
    </w:tbl>
    <w:p>
      <w:pPr>
        <w:spacing w:before="0" w:after="60" w:line="252" w:lineRule="auto"/>
      </w:pPr>
    </w:p>
    <w:tbl>
      <w:tblPr>
        <w:tblW w:type="dxa" w:w="1008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384"/>
        <w:gridCol w:w="6696"/>
      </w:tblGrid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Maternji jezik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Navedite jezik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Strani jezici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Jezik i realan nivo govora, čitanja i pisanja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Digitalne veštine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E-mail, kalendar, aplikacije za komunikaciju / evidenciju, online nastava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Dodatne sposobnosti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Plivanje, sport, muzika, umetnost, kuvanje, pomoć pri učenju ili drugo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Kako ste saznali za Školu?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Preporuka / Instagram / Google / partner / drugo</w:t>
            </w:r>
          </w:p>
        </w:tc>
      </w:tr>
    </w:tbl>
    <w:p>
      <w:pPr>
        <w:spacing w:before="0" w:after="100" w:line="252" w:lineRule="auto"/>
      </w:pPr>
    </w:p>
    <w:p>
      <w:pPr>
        <w:spacing w:before="20" w:after="60" w:line="252" w:lineRule="auto"/>
      </w:pPr>
      <w:r>
        <w:rPr>
          <w:rFonts w:ascii="Arial" w:hAnsi="Arial"/>
          <w:b/>
          <w:i w:val="0"/>
          <w:color w:val="292343"/>
          <w:sz w:val="17"/>
        </w:rPr>
        <w:t>Sve što nismo pitali, a važno je da znamo</w:t>
      </w:r>
    </w:p>
    <w:tbl>
      <w:tblPr>
        <w:tblW w:type="dxa" w:w="10080"/>
        <w:jc w:val="center"/>
        <w:tblLayout w:type="fixed"/>
        <w:tblLook w:firstColumn="1" w:firstRow="1" w:lastColumn="0" w:lastRow="0" w:noHBand="0" w:noVBand="1" w:val="04A0"/>
        <w:tblInd w:w="125" w:type="dxa"/>
      </w:tblPr>
      <w:tblGrid>
        <w:gridCol w:w="10080"/>
      </w:tblGrid>
      <w:tr>
        <w:tc>
          <w:tcPr>
            <w:tcW w:type="dxa" w:w="10080"/>
            <w:tcMar>
              <w:top w:w="110" w:type="dxa"/>
              <w:start w:w="125" w:type="dxa"/>
              <w:bottom w:w="110" w:type="dxa"/>
              <w:end w:w="125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Dodajte činjenice, okolnosti ili pitanje za stručni tim.</w:t>
            </w:r>
          </w:p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8"/>
              </w:rPr>
              <w:t xml:space="preserve"> </w:t>
            </w:r>
          </w:p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8"/>
              </w:rPr>
              <w:t xml:space="preserve"> </w:t>
            </w:r>
          </w:p>
        </w:tc>
      </w:tr>
    </w:tbl>
    <w:p>
      <w:pPr>
        <w:spacing w:before="0" w:after="100" w:line="252" w:lineRule="auto"/>
      </w:pPr>
    </w:p>
    <w:tbl>
      <w:tblPr>
        <w:tblW w:type="dxa" w:w="10080"/>
        <w:jc w:val="center"/>
        <w:tblLayout w:type="fixed"/>
        <w:tblLook w:firstColumn="1" w:firstRow="1" w:lastColumn="0" w:lastRow="0" w:noHBand="0" w:noVBand="1" w:val="04A0"/>
        <w:tblInd w:w="155" w:type="dxa"/>
      </w:tblPr>
      <w:tblGrid>
        <w:gridCol w:w="10080"/>
      </w:tblGrid>
      <w:tr>
        <w:tc>
          <w:tcPr>
            <w:tcW w:type="dxa" w:w="10080"/>
            <w:shd w:fill="292343"/>
            <w:tcMar>
              <w:top w:w="105" w:type="dxa"/>
              <w:start w:w="155" w:type="dxa"/>
              <w:bottom w:w="95" w:type="dxa"/>
              <w:end w:w="155" w:type="dxa"/>
            </w:tcMar>
            <w:tcBorders>
              <w:top w:val="single" w:sz="6" w:color="292343"/>
              <w:left w:val="single" w:sz="6" w:color="292343"/>
              <w:bottom w:val="single" w:sz="6" w:color="292343"/>
              <w:right w:val="single" w:sz="6" w:color="292343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FFFFFF"/>
                <w:sz w:val="21"/>
              </w:rPr>
              <w:t>11  IZJAVA I SAGLASNOSTI</w:t>
            </w:r>
          </w:p>
        </w:tc>
      </w:tr>
    </w:tbl>
    <w:p>
      <w:pPr>
        <w:spacing w:before="0" w:after="60" w:line="252" w:lineRule="auto"/>
      </w:pPr>
    </w:p>
    <w:p>
      <w:pPr>
        <w:spacing w:before="0" w:after="80" w:line="259" w:lineRule="auto"/>
        <w:ind w:left="173" w:hanging="173"/>
      </w:pPr>
      <w:r>
        <w:rPr>
          <w:rFonts w:ascii="Arial" w:hAnsi="Arial"/>
          <w:b w:val="0"/>
          <w:i w:val="0"/>
          <w:color w:val="272532"/>
          <w:sz w:val="16"/>
        </w:rPr>
        <w:t>☐  Potvrđujem da sam pristupnicu popunila/popunio lično i da su podaci potpuni i tačni prema mom najboljem znanju.</w:t>
      </w:r>
    </w:p>
    <w:p>
      <w:pPr>
        <w:spacing w:before="0" w:after="80" w:line="259" w:lineRule="auto"/>
        <w:ind w:left="173" w:hanging="173"/>
      </w:pPr>
      <w:r>
        <w:rPr>
          <w:rFonts w:ascii="Arial" w:hAnsi="Arial"/>
          <w:b w:val="0"/>
          <w:i w:val="0"/>
          <w:color w:val="272532"/>
          <w:sz w:val="16"/>
        </w:rPr>
        <w:t>☐  Saglasna/saglasan sam da Škola obrađuje podatke radi selekcije, provere, komunikacije, edukacije i predlaganja mog profila odgovarajućim porodicama, u skladu sa pravilima privatnosti.</w:t>
      </w:r>
    </w:p>
    <w:p>
      <w:pPr>
        <w:spacing w:before="0" w:after="80" w:line="259" w:lineRule="auto"/>
        <w:ind w:left="173" w:hanging="173"/>
      </w:pPr>
      <w:r>
        <w:rPr>
          <w:rFonts w:ascii="Arial" w:hAnsi="Arial"/>
          <w:b w:val="0"/>
          <w:i w:val="0"/>
          <w:color w:val="272532"/>
          <w:sz w:val="16"/>
        </w:rPr>
        <w:t>☐  Dozvoljavam proveru navedenog obrazovanja, sertifikata i profesionalnih referenci; porodica se kontaktira diskretno i u dogovorenoj fazi selekcije.</w:t>
      </w:r>
    </w:p>
    <w:p>
      <w:pPr>
        <w:spacing w:before="0" w:after="80" w:line="259" w:lineRule="auto"/>
        <w:ind w:left="173" w:hanging="173"/>
      </w:pPr>
      <w:r>
        <w:rPr>
          <w:rFonts w:ascii="Arial" w:hAnsi="Arial"/>
          <w:b w:val="0"/>
          <w:i w:val="0"/>
          <w:color w:val="272532"/>
          <w:sz w:val="16"/>
        </w:rPr>
        <w:t>☐  Razumem da se za pojedine angažmane, uz posebno obaveštenje i saglasnost, mogu tražiti dodatne bezbednosne, stručne, psihološke, zdravstvene ili druge zakonski dopuštene provere.</w:t>
      </w:r>
    </w:p>
    <w:p>
      <w:pPr>
        <w:spacing w:before="0" w:after="80" w:line="259" w:lineRule="auto"/>
        <w:ind w:left="173" w:hanging="173"/>
      </w:pPr>
      <w:r>
        <w:rPr>
          <w:rFonts w:ascii="Arial" w:hAnsi="Arial"/>
          <w:b w:val="0"/>
          <w:i w:val="0"/>
          <w:color w:val="272532"/>
          <w:sz w:val="16"/>
        </w:rPr>
        <w:t>☐  Obavezujem se da čuvam privatnost deteta i porodice i da bez izričite dozvole ne delim identitet, lokaciju, fotografije, snimke, dokumenta ili detalje privatnog života.</w:t>
      </w:r>
    </w:p>
    <w:p>
      <w:pPr>
        <w:spacing w:before="0" w:after="80" w:line="259" w:lineRule="auto"/>
        <w:ind w:left="173" w:hanging="173"/>
      </w:pPr>
      <w:r>
        <w:rPr>
          <w:rFonts w:ascii="Arial" w:hAnsi="Arial"/>
          <w:b w:val="0"/>
          <w:i w:val="0"/>
          <w:color w:val="272532"/>
          <w:sz w:val="16"/>
        </w:rPr>
        <w:t>☐  Razumem da prijava, obuka ili ulazak u bazu ne garantuju zaposlenje, razgovor sa porodicom niti određeni nivo zarade.</w:t>
      </w:r>
    </w:p>
    <w:p>
      <w:pPr>
        <w:spacing w:before="0" w:after="80" w:line="259" w:lineRule="auto"/>
        <w:ind w:left="173" w:hanging="173"/>
      </w:pPr>
      <w:r>
        <w:rPr>
          <w:rFonts w:ascii="Arial" w:hAnsi="Arial"/>
          <w:b w:val="0"/>
          <w:i w:val="0"/>
          <w:color w:val="272532"/>
          <w:sz w:val="16"/>
        </w:rPr>
        <w:t>☐  Obavestiću Školu o svakoj promeni dostupnosti, referenci ili okolnosti koja može uticati na bezbednost i kvalitet mog rada.</w:t>
      </w:r>
    </w:p>
    <w:tbl>
      <w:tblPr>
        <w:tblW w:type="dxa" w:w="1008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384"/>
        <w:gridCol w:w="6696"/>
      </w:tblGrid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Ime i prezime kandidatkinje / kandidata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Unesite puno ime i prezime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Mesto i datum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Mesto, dd.mm.gggg.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Potpis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Potpis za štampanu verziju / elektronski potpis</w:t>
            </w:r>
          </w:p>
        </w:tc>
      </w:tr>
    </w:tbl>
    <w:p>
      <w:pPr>
        <w:spacing w:before="0" w:after="100" w:line="252" w:lineRule="auto"/>
      </w:pPr>
    </w:p>
    <w:tbl>
      <w:tblPr>
        <w:tblW w:type="dxa" w:w="10080"/>
        <w:jc w:val="center"/>
        <w:tblLayout w:type="fixed"/>
        <w:tblLook w:firstColumn="1" w:firstRow="1" w:lastColumn="0" w:lastRow="0" w:noHBand="0" w:noVBand="1" w:val="04A0"/>
        <w:tblInd w:w="155" w:type="dxa"/>
      </w:tblPr>
      <w:tblGrid>
        <w:gridCol w:w="10080"/>
      </w:tblGrid>
      <w:tr>
        <w:tc>
          <w:tcPr>
            <w:tcW w:type="dxa" w:w="10080"/>
            <w:shd w:fill="292343"/>
            <w:tcMar>
              <w:top w:w="105" w:type="dxa"/>
              <w:start w:w="155" w:type="dxa"/>
              <w:bottom w:w="95" w:type="dxa"/>
              <w:end w:w="155" w:type="dxa"/>
            </w:tcMar>
            <w:tcBorders>
              <w:top w:val="single" w:sz="6" w:color="292343"/>
              <w:left w:val="single" w:sz="6" w:color="292343"/>
              <w:bottom w:val="single" w:sz="6" w:color="292343"/>
              <w:right w:val="single" w:sz="6" w:color="292343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FFFFFF"/>
                <w:sz w:val="21"/>
              </w:rPr>
              <w:t>12  POPUNJAVA STRUČNI TIM ŠKOLE</w:t>
            </w:r>
          </w:p>
        </w:tc>
      </w:tr>
    </w:tbl>
    <w:p>
      <w:pPr>
        <w:spacing w:before="0" w:after="60" w:line="252" w:lineRule="auto"/>
      </w:pPr>
    </w:p>
    <w:tbl>
      <w:tblPr>
        <w:tblW w:type="dxa" w:w="1008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384"/>
        <w:gridCol w:w="6696"/>
      </w:tblGrid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Datum prijema i šifra kandidata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Za internu evidenciju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Kompletnost dokumentacije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Potpuna / dopuna potrebna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Preporučeni sledeći korak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Razgovor / provera / edukacija / odbijanje / odlaganje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Preporučeni tip angažmana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Uzrast, uloga, model rada i nivo samostalnosti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Napomena stručnog tima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Kratka stručna procena i uslovi nastavka selekcije</w:t>
            </w:r>
          </w:p>
        </w:tc>
      </w:tr>
    </w:tbl>
    <w:p>
      <w:pPr>
        <w:spacing w:before="0" w:after="100" w:line="252" w:lineRule="auto"/>
      </w:pPr>
    </w:p>
    <w:sectPr w:rsidR="00FC693F" w:rsidRPr="0006063C" w:rsidSect="00034616">
      <w:headerReference w:type="default" r:id="rId9"/>
      <w:footerReference w:type="default" r:id="rId10"/>
      <w:pgSz w:w="11905" w:h="16838"/>
      <w:pgMar w:top="792" w:right="907" w:bottom="792" w:left="907" w:header="36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52" w:lineRule="auto"/>
      <w:jc w:val="center"/>
    </w:pPr>
    <w:r>
      <w:rPr>
        <w:rFonts w:ascii="Arial" w:hAnsi="Arial"/>
        <w:b w:val="0"/>
        <w:i w:val="0"/>
        <w:color w:val="6B6874"/>
        <w:sz w:val="14"/>
      </w:rPr>
      <w:t>Škola za dadilje  •  Poverljivo  •  Profesionalna selekcija kandidata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dxa" w:w="10080"/>
      <w:tblLayout w:type="fixed"/>
      <w:tblLook w:firstColumn="1" w:firstRow="1" w:lastColumn="0" w:lastRow="0" w:noHBand="0" w:noVBand="1" w:val="04A0"/>
      <w:tblInd w:w="0" w:type="dxa"/>
    </w:tblPr>
    <w:tblGrid>
      <w:gridCol w:w="5040"/>
      <w:gridCol w:w="5040"/>
    </w:tblGrid>
    <w:tr>
      <w:tc>
        <w:tcPr>
          <w:tcW w:type="dxa" w:w="5040"/>
          <w:tcMar>
            <w:top w:w="0" w:type="dxa"/>
            <w:start w:w="0" w:type="dxa"/>
            <w:bottom w:w="20" w:type="dxa"/>
            <w:end w:w="0" w:type="dxa"/>
          </w:tcMar>
          <w:tcBorders>
            <w:bottom w:val="single" w:sz="5" w:color="292343"/>
          </w:tcBorders>
        </w:tcPr>
        <w:p>
          <w:pPr>
            <w:spacing w:before="0" w:after="0" w:line="252" w:lineRule="auto"/>
          </w:pPr>
          <w:r>
            <w:rPr>
              <w:rFonts w:ascii="Arial" w:hAnsi="Arial"/>
              <w:b/>
              <w:i w:val="0"/>
              <w:color w:val="292343"/>
              <w:sz w:val="15"/>
            </w:rPr>
            <w:t>ŠKOLA ZA DADILJE</w:t>
          </w:r>
        </w:p>
      </w:tc>
      <w:tc>
        <w:tcPr>
          <w:tcW w:type="dxa" w:w="5040"/>
          <w:tcMar>
            <w:top w:w="0" w:type="dxa"/>
            <w:start w:w="0" w:type="dxa"/>
            <w:bottom w:w="20" w:type="dxa"/>
            <w:end w:w="0" w:type="dxa"/>
          </w:tcMar>
          <w:tcBorders>
            <w:bottom w:val="single" w:sz="5" w:color="292343"/>
          </w:tcBorders>
        </w:tcPr>
        <w:p>
          <w:pPr>
            <w:spacing w:before="0" w:after="0" w:line="252" w:lineRule="auto"/>
            <w:jc w:val="right"/>
          </w:pPr>
          <w:r>
            <w:rPr>
              <w:rFonts w:ascii="Arial" w:hAnsi="Arial"/>
              <w:b/>
              <w:i w:val="0"/>
              <w:color w:val="6B6874"/>
              <w:sz w:val="15"/>
            </w:rPr>
            <w:t>PRISTUPNICA ZA DADILJE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color w:val="27253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Pristupnica za dadilje</dc:title>
  <dc:subject>Profesionalni selekcioni upitnik za dadilje</dc:subject>
  <dc:creator>Škola za dadilje</dc:creator>
  <cp:keywords>dadilja, kandidat, selekcija, pristupnica, bezbednost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